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8557A" w14:textId="7AD6D0EA" w:rsidR="00E37935" w:rsidRPr="000102B1" w:rsidRDefault="00E74A08" w:rsidP="00E37935">
      <w:pPr>
        <w:spacing w:line="240" w:lineRule="auto"/>
        <w:jc w:val="right"/>
        <w:rPr>
          <w:rFonts w:ascii="Arial Narrow" w:hAnsi="Arial Narrow"/>
          <w:b/>
          <w:color w:val="FF0000"/>
          <w:sz w:val="32"/>
          <w:szCs w:val="32"/>
          <w:u w:val="single"/>
          <w:lang w:val="en-GB"/>
        </w:rPr>
      </w:pPr>
      <w:r w:rsidRPr="000102B1">
        <w:rPr>
          <w:rFonts w:ascii="Arial Narrow" w:hAnsi="Arial Narrow"/>
          <w:b/>
          <w:color w:val="FF0000"/>
          <w:sz w:val="32"/>
          <w:szCs w:val="32"/>
          <w:u w:val="single"/>
          <w:lang w:val="en-GB"/>
        </w:rPr>
        <w:t xml:space="preserve">DRAFT </w:t>
      </w:r>
      <w:r w:rsidR="00D27C0F">
        <w:rPr>
          <w:rFonts w:ascii="Arial Narrow" w:hAnsi="Arial Narrow"/>
          <w:b/>
          <w:color w:val="FF0000"/>
          <w:sz w:val="32"/>
          <w:szCs w:val="32"/>
          <w:u w:val="single"/>
          <w:lang w:val="en-US"/>
        </w:rPr>
        <w:t>19</w:t>
      </w:r>
      <w:r w:rsidR="00E37935" w:rsidRPr="000102B1">
        <w:rPr>
          <w:rFonts w:ascii="Arial Narrow" w:hAnsi="Arial Narrow"/>
          <w:b/>
          <w:color w:val="FF0000"/>
          <w:sz w:val="32"/>
          <w:szCs w:val="32"/>
          <w:u w:val="single"/>
          <w:lang w:val="en-GB"/>
        </w:rPr>
        <w:t>.</w:t>
      </w:r>
      <w:r w:rsidR="00E01228" w:rsidRPr="004B58EC">
        <w:rPr>
          <w:rFonts w:ascii="Arial Narrow" w:hAnsi="Arial Narrow"/>
          <w:b/>
          <w:color w:val="FF0000"/>
          <w:sz w:val="32"/>
          <w:szCs w:val="32"/>
          <w:u w:val="single"/>
          <w:lang w:val="en-US"/>
        </w:rPr>
        <w:t>10</w:t>
      </w:r>
      <w:r w:rsidR="00E37935" w:rsidRPr="000102B1">
        <w:rPr>
          <w:rFonts w:ascii="Arial Narrow" w:hAnsi="Arial Narrow"/>
          <w:b/>
          <w:color w:val="FF0000"/>
          <w:sz w:val="32"/>
          <w:szCs w:val="32"/>
          <w:u w:val="single"/>
          <w:lang w:val="en-GB"/>
        </w:rPr>
        <w:t>.2020</w:t>
      </w:r>
    </w:p>
    <w:p w14:paraId="65F3EC62" w14:textId="583D1F84" w:rsidR="00D8778A" w:rsidRPr="000102B1" w:rsidRDefault="00D8778A" w:rsidP="00D8778A">
      <w:pPr>
        <w:autoSpaceDE w:val="0"/>
        <w:autoSpaceDN w:val="0"/>
        <w:adjustRightInd w:val="0"/>
        <w:spacing w:after="0" w:line="240" w:lineRule="auto"/>
        <w:rPr>
          <w:rFonts w:ascii="Arial Narrow" w:hAnsi="Arial Narrow"/>
          <w:b/>
          <w:color w:val="0074B8"/>
          <w:sz w:val="32"/>
          <w:szCs w:val="32"/>
          <w:lang w:val="en-GB"/>
        </w:rPr>
      </w:pPr>
      <w:r w:rsidRPr="000102B1">
        <w:rPr>
          <w:rFonts w:ascii="Arial Narrow" w:hAnsi="Arial Narrow"/>
          <w:b/>
          <w:color w:val="0074B8"/>
          <w:sz w:val="32"/>
          <w:szCs w:val="32"/>
          <w:lang w:val="en-GB"/>
        </w:rPr>
        <w:t>XIII EURASIAN ECONOMIC FORUM IN VERONA</w:t>
      </w:r>
    </w:p>
    <w:p w14:paraId="5D90D3D4" w14:textId="77777777" w:rsidR="0038363E" w:rsidRPr="000102B1" w:rsidRDefault="0038363E" w:rsidP="00D8778A">
      <w:pPr>
        <w:autoSpaceDE w:val="0"/>
        <w:autoSpaceDN w:val="0"/>
        <w:adjustRightInd w:val="0"/>
        <w:spacing w:after="0" w:line="240" w:lineRule="auto"/>
        <w:rPr>
          <w:rFonts w:ascii="Arial Narrow" w:hAnsi="Arial Narrow"/>
          <w:b/>
          <w:color w:val="0074B8"/>
          <w:sz w:val="32"/>
          <w:szCs w:val="32"/>
          <w:lang w:val="en-GB"/>
        </w:rPr>
      </w:pPr>
    </w:p>
    <w:p w14:paraId="412C069A" w14:textId="77777777" w:rsidR="00D8778A" w:rsidRPr="000102B1" w:rsidRDefault="00D8778A" w:rsidP="00D8778A">
      <w:pPr>
        <w:spacing w:line="240" w:lineRule="auto"/>
        <w:rPr>
          <w:rFonts w:ascii="Arial Narrow" w:hAnsi="Arial Narrow"/>
          <w:b/>
          <w:color w:val="0074B8"/>
          <w:sz w:val="32"/>
          <w:szCs w:val="32"/>
          <w:lang w:val="en-GB"/>
        </w:rPr>
      </w:pPr>
      <w:r w:rsidRPr="000102B1">
        <w:rPr>
          <w:rFonts w:ascii="Arial Narrow" w:hAnsi="Arial Narrow"/>
          <w:b/>
          <w:color w:val="0074B8"/>
          <w:sz w:val="32"/>
          <w:szCs w:val="32"/>
          <w:lang w:val="en-GB"/>
        </w:rPr>
        <w:t>A new reality for the global economy – from the Atlantic to the Pacific</w:t>
      </w:r>
    </w:p>
    <w:p w14:paraId="51061231" w14:textId="77777777" w:rsidR="00D8778A" w:rsidRPr="000102B1" w:rsidRDefault="00D8778A" w:rsidP="00D8778A">
      <w:pPr>
        <w:spacing w:before="120" w:after="0" w:line="240" w:lineRule="auto"/>
        <w:rPr>
          <w:rFonts w:ascii="Arial Narrow" w:hAnsi="Arial Narrow"/>
          <w:b/>
          <w:lang w:val="it-IT"/>
        </w:rPr>
      </w:pPr>
      <w:r w:rsidRPr="000102B1">
        <w:rPr>
          <w:rFonts w:ascii="Arial Narrow" w:hAnsi="Arial Narrow"/>
          <w:b/>
          <w:lang w:val="it-IT"/>
        </w:rPr>
        <w:t>22–23 October 2020</w:t>
      </w:r>
    </w:p>
    <w:p w14:paraId="70F4D03E" w14:textId="77777777" w:rsidR="00D8778A" w:rsidRPr="000102B1" w:rsidRDefault="00D8778A" w:rsidP="00D8778A">
      <w:pPr>
        <w:spacing w:line="240" w:lineRule="auto"/>
        <w:rPr>
          <w:rFonts w:ascii="Arial Narrow" w:hAnsi="Arial Narrow"/>
          <w:b/>
          <w:lang w:val="it-IT"/>
        </w:rPr>
      </w:pPr>
      <w:r w:rsidRPr="000102B1">
        <w:rPr>
          <w:rFonts w:ascii="Arial Narrow" w:hAnsi="Arial Narrow"/>
          <w:b/>
          <w:lang w:val="it-IT"/>
        </w:rPr>
        <w:t>Palazzo della Gran Guardia (Verona, Italy)</w:t>
      </w:r>
    </w:p>
    <w:p w14:paraId="7AE5D0AF" w14:textId="6EDFC257" w:rsidR="00D8778A" w:rsidRPr="000102B1" w:rsidRDefault="00D8778A" w:rsidP="00D8778A">
      <w:pPr>
        <w:autoSpaceDE w:val="0"/>
        <w:autoSpaceDN w:val="0"/>
        <w:adjustRightInd w:val="0"/>
        <w:spacing w:after="0" w:line="360" w:lineRule="auto"/>
        <w:contextualSpacing/>
        <w:rPr>
          <w:rFonts w:ascii="Arial Narrow" w:hAnsi="Arial Narrow"/>
          <w:lang w:val="en-GB"/>
        </w:rPr>
      </w:pPr>
      <w:r w:rsidRPr="000102B1">
        <w:rPr>
          <w:rFonts w:ascii="Arial Narrow" w:hAnsi="Arial Narrow"/>
          <w:b/>
          <w:lang w:val="en-GB"/>
        </w:rPr>
        <w:t xml:space="preserve">Organizers: </w:t>
      </w:r>
      <w:r w:rsidRPr="00DB1B10">
        <w:rPr>
          <w:rFonts w:ascii="Arial Narrow" w:hAnsi="Arial Narrow"/>
          <w:lang w:val="en-GB"/>
        </w:rPr>
        <w:t xml:space="preserve">Conoscere Eurasia Association, the </w:t>
      </w:r>
      <w:proofErr w:type="spellStart"/>
      <w:r w:rsidRPr="00DB1B10">
        <w:rPr>
          <w:rFonts w:ascii="Arial Narrow" w:hAnsi="Arial Narrow"/>
          <w:lang w:val="en-GB"/>
        </w:rPr>
        <w:t>Roscongress</w:t>
      </w:r>
      <w:proofErr w:type="spellEnd"/>
      <w:r w:rsidRPr="00DB1B10">
        <w:rPr>
          <w:rFonts w:ascii="Arial Narrow" w:hAnsi="Arial Narrow"/>
          <w:lang w:val="en-GB"/>
        </w:rPr>
        <w:t xml:space="preserve"> Foundation</w:t>
      </w:r>
      <w:r w:rsidR="00A77FAE" w:rsidRPr="00DB1B10">
        <w:rPr>
          <w:rFonts w:ascii="Arial Narrow" w:hAnsi="Arial Narrow"/>
          <w:lang w:val="en-GB"/>
        </w:rPr>
        <w:t xml:space="preserve">, </w:t>
      </w:r>
      <w:r w:rsidR="00DB1B10">
        <w:rPr>
          <w:rFonts w:ascii="Arial Narrow" w:hAnsi="Arial Narrow"/>
          <w:lang w:val="en-GB"/>
        </w:rPr>
        <w:t xml:space="preserve">the </w:t>
      </w:r>
      <w:r w:rsidR="00A77FAE" w:rsidRPr="00D44DC9">
        <w:rPr>
          <w:rFonts w:ascii="Arial Narrow" w:hAnsi="Arial Narrow"/>
          <w:lang w:val="en-GB"/>
        </w:rPr>
        <w:t>St. Petersburg International Economic Forum</w:t>
      </w:r>
    </w:p>
    <w:p w14:paraId="5D83B4A5" w14:textId="1D98B031" w:rsidR="00A77FAE" w:rsidRPr="000102B1" w:rsidRDefault="006E1F72" w:rsidP="00A77FAE">
      <w:pPr>
        <w:spacing w:before="120" w:after="0" w:line="360" w:lineRule="auto"/>
        <w:contextualSpacing/>
        <w:jc w:val="both"/>
        <w:rPr>
          <w:rFonts w:ascii="Arial Narrow" w:hAnsi="Arial Narrow"/>
          <w:lang w:val="en-GB"/>
        </w:rPr>
      </w:pPr>
      <w:r w:rsidRPr="000102B1">
        <w:rPr>
          <w:rFonts w:ascii="Arial Narrow" w:hAnsi="Arial Narrow"/>
          <w:b/>
          <w:lang w:val="en-GB"/>
        </w:rPr>
        <w:t>Co-organizers</w:t>
      </w:r>
      <w:r w:rsidR="00A77FAE" w:rsidRPr="000102B1">
        <w:rPr>
          <w:rFonts w:ascii="Arial Narrow" w:hAnsi="Arial Narrow"/>
          <w:b/>
          <w:lang w:val="en-GB"/>
        </w:rPr>
        <w:t xml:space="preserve">: </w:t>
      </w:r>
      <w:r w:rsidR="00DB1B10">
        <w:rPr>
          <w:rFonts w:ascii="Arial Narrow" w:hAnsi="Arial Narrow"/>
          <w:lang w:val="en-GB"/>
        </w:rPr>
        <w:t>t</w:t>
      </w:r>
      <w:r w:rsidR="00DB1B10" w:rsidRPr="000102B1">
        <w:rPr>
          <w:rFonts w:ascii="Arial Narrow" w:hAnsi="Arial Narrow"/>
          <w:lang w:val="en-GB"/>
        </w:rPr>
        <w:t>he</w:t>
      </w:r>
      <w:r w:rsidR="00DB1B10">
        <w:rPr>
          <w:rFonts w:ascii="Arial Narrow" w:hAnsi="Arial Narrow"/>
          <w:b/>
          <w:lang w:val="en-GB"/>
        </w:rPr>
        <w:t xml:space="preserve"> </w:t>
      </w:r>
      <w:r w:rsidR="00A77FAE" w:rsidRPr="000102B1">
        <w:rPr>
          <w:rFonts w:ascii="Arial Narrow" w:hAnsi="Arial Narrow"/>
          <w:lang w:val="en-GB"/>
        </w:rPr>
        <w:t>Association of European Business</w:t>
      </w:r>
      <w:r w:rsidR="0060747E">
        <w:rPr>
          <w:rFonts w:ascii="Arial Narrow" w:hAnsi="Arial Narrow"/>
          <w:lang w:val="en-GB"/>
        </w:rPr>
        <w:t>es</w:t>
      </w:r>
      <w:r w:rsidR="00A77FAE" w:rsidRPr="000102B1">
        <w:rPr>
          <w:rFonts w:ascii="Arial Narrow" w:hAnsi="Arial Narrow"/>
          <w:lang w:val="en-GB"/>
        </w:rPr>
        <w:t xml:space="preserve">, </w:t>
      </w:r>
      <w:r w:rsidR="00DB1B10">
        <w:rPr>
          <w:rFonts w:ascii="Arial Narrow" w:hAnsi="Arial Narrow"/>
          <w:lang w:val="en-GB"/>
        </w:rPr>
        <w:t xml:space="preserve">the </w:t>
      </w:r>
      <w:r w:rsidR="00A77FAE" w:rsidRPr="000102B1">
        <w:rPr>
          <w:rFonts w:ascii="Arial Narrow" w:hAnsi="Arial Narrow"/>
          <w:lang w:val="en-GB"/>
        </w:rPr>
        <w:t>Russian Union of Industrialists and Entrepreneurs</w:t>
      </w:r>
    </w:p>
    <w:p w14:paraId="20B60D83" w14:textId="77777777" w:rsidR="00D8778A" w:rsidRPr="000102B1" w:rsidRDefault="00D8778A" w:rsidP="00D8778A">
      <w:pPr>
        <w:spacing w:after="0" w:line="360" w:lineRule="auto"/>
        <w:contextualSpacing/>
        <w:jc w:val="both"/>
        <w:rPr>
          <w:rFonts w:ascii="Arial Narrow" w:hAnsi="Arial Narrow"/>
          <w:b/>
          <w:lang w:val="en-GB"/>
        </w:rPr>
      </w:pPr>
      <w:r w:rsidRPr="00DB1B10">
        <w:rPr>
          <w:rFonts w:ascii="Arial Narrow" w:hAnsi="Arial Narrow"/>
          <w:b/>
          <w:lang w:val="en-GB"/>
        </w:rPr>
        <w:t>Partners</w:t>
      </w:r>
      <w:r w:rsidRPr="00DB1B10">
        <w:rPr>
          <w:rFonts w:ascii="Arial Narrow" w:hAnsi="Arial Narrow"/>
          <w:lang w:val="en-GB"/>
        </w:rPr>
        <w:t xml:space="preserve">: Intesa Sanpaolo, </w:t>
      </w:r>
      <w:proofErr w:type="spellStart"/>
      <w:r w:rsidRPr="00DB1B10">
        <w:rPr>
          <w:rFonts w:ascii="Arial Narrow" w:hAnsi="Arial Narrow"/>
          <w:lang w:val="en-GB"/>
        </w:rPr>
        <w:t>Rosneft</w:t>
      </w:r>
      <w:proofErr w:type="spellEnd"/>
      <w:r w:rsidRPr="00DB1B10">
        <w:rPr>
          <w:rFonts w:ascii="Arial Narrow" w:hAnsi="Arial Narrow"/>
          <w:lang w:val="en-GB"/>
        </w:rPr>
        <w:t xml:space="preserve">, </w:t>
      </w:r>
      <w:proofErr w:type="spellStart"/>
      <w:r w:rsidRPr="00DB1B10">
        <w:rPr>
          <w:rFonts w:ascii="Arial Narrow" w:hAnsi="Arial Narrow"/>
          <w:lang w:val="en-GB"/>
        </w:rPr>
        <w:t>Gazprombank</w:t>
      </w:r>
      <w:proofErr w:type="spellEnd"/>
      <w:r w:rsidRPr="00DB1B10">
        <w:rPr>
          <w:rFonts w:ascii="Arial Narrow" w:hAnsi="Arial Narrow"/>
          <w:lang w:val="en-GB"/>
        </w:rPr>
        <w:t xml:space="preserve">, </w:t>
      </w:r>
      <w:r w:rsidRPr="00D44DC9">
        <w:rPr>
          <w:rFonts w:ascii="Arial Narrow" w:hAnsi="Arial Narrow"/>
          <w:lang w:val="en-GB"/>
        </w:rPr>
        <w:t xml:space="preserve">VTB, </w:t>
      </w:r>
      <w:r w:rsidRPr="00393E25">
        <w:rPr>
          <w:rFonts w:ascii="Arial Narrow" w:hAnsi="Arial Narrow"/>
          <w:lang w:val="en-GB"/>
        </w:rPr>
        <w:t xml:space="preserve">Credit Bank of Moscow, </w:t>
      </w:r>
      <w:r w:rsidRPr="0038363E">
        <w:rPr>
          <w:rFonts w:ascii="Arial Narrow" w:hAnsi="Arial Narrow"/>
          <w:lang w:val="en-GB"/>
        </w:rPr>
        <w:t xml:space="preserve">Region </w:t>
      </w:r>
      <w:r w:rsidRPr="00DB1B10">
        <w:rPr>
          <w:rFonts w:ascii="Arial Narrow" w:hAnsi="Arial Narrow"/>
          <w:lang w:val="en-GB"/>
        </w:rPr>
        <w:t>Investment Group</w:t>
      </w:r>
      <w:r w:rsidRPr="000102B1">
        <w:rPr>
          <w:rFonts w:ascii="Arial Narrow" w:hAnsi="Arial Narrow"/>
          <w:lang w:val="en-GB"/>
        </w:rPr>
        <w:t>, Lex Systems</w:t>
      </w:r>
      <w:r w:rsidRPr="000102B1">
        <w:rPr>
          <w:rFonts w:ascii="Arial Narrow" w:hAnsi="Arial Narrow"/>
          <w:b/>
          <w:lang w:val="en-GB"/>
        </w:rPr>
        <w:t xml:space="preserve"> </w:t>
      </w:r>
    </w:p>
    <w:p w14:paraId="03311FD4" w14:textId="77777777" w:rsidR="00D8778A" w:rsidRPr="000102B1" w:rsidRDefault="00D8778A" w:rsidP="00D8778A">
      <w:pPr>
        <w:spacing w:after="0" w:line="360" w:lineRule="auto"/>
        <w:contextualSpacing/>
        <w:jc w:val="both"/>
        <w:rPr>
          <w:rFonts w:ascii="Arial Narrow" w:hAnsi="Arial Narrow"/>
          <w:lang w:val="it-IT"/>
        </w:rPr>
      </w:pPr>
      <w:r w:rsidRPr="000102B1">
        <w:rPr>
          <w:rFonts w:ascii="Arial Narrow" w:hAnsi="Arial Narrow"/>
          <w:b/>
          <w:lang w:val="it-IT"/>
        </w:rPr>
        <w:t xml:space="preserve">Main sponsors: </w:t>
      </w:r>
      <w:r w:rsidRPr="000102B1">
        <w:rPr>
          <w:rFonts w:ascii="Arial Narrow" w:hAnsi="Arial Narrow"/>
          <w:lang w:val="it-IT"/>
        </w:rPr>
        <w:t xml:space="preserve">Banca Intesa Russia, Accenture, Coeclerici, Assicurazioni Generali </w:t>
      </w:r>
    </w:p>
    <w:p w14:paraId="0E9EB533" w14:textId="4F0206BF" w:rsidR="00D8778A" w:rsidRPr="00DB1B10" w:rsidRDefault="00D8778A" w:rsidP="00D8778A">
      <w:pPr>
        <w:spacing w:after="0" w:line="360" w:lineRule="auto"/>
        <w:rPr>
          <w:rFonts w:ascii="Arial Narrow" w:hAnsi="Arial Narrow"/>
          <w:lang w:val="en-GB"/>
        </w:rPr>
      </w:pPr>
      <w:r w:rsidRPr="00DB1B10">
        <w:rPr>
          <w:rFonts w:ascii="Arial Narrow" w:hAnsi="Arial Narrow"/>
          <w:b/>
          <w:lang w:val="en-GB"/>
        </w:rPr>
        <w:t xml:space="preserve">With media support from: </w:t>
      </w:r>
      <w:r w:rsidRPr="00D44DC9">
        <w:rPr>
          <w:rFonts w:ascii="Arial Narrow" w:hAnsi="Arial Narrow"/>
          <w:lang w:val="en-GB"/>
        </w:rPr>
        <w:t>International Tech</w:t>
      </w:r>
      <w:r w:rsidR="00A77FAE" w:rsidRPr="00393E25">
        <w:rPr>
          <w:rFonts w:ascii="Arial Narrow" w:hAnsi="Arial Narrow"/>
          <w:lang w:val="en-GB"/>
        </w:rPr>
        <w:t xml:space="preserve">nology Transfer </w:t>
      </w:r>
      <w:r w:rsidR="00A77FAE" w:rsidRPr="0038363E">
        <w:rPr>
          <w:rFonts w:ascii="Arial Narrow" w:hAnsi="Arial Narrow"/>
          <w:lang w:val="en-GB"/>
        </w:rPr>
        <w:t>Network (ITTN)</w:t>
      </w:r>
    </w:p>
    <w:p w14:paraId="799A2D4F" w14:textId="77777777" w:rsidR="00D8778A" w:rsidRPr="000102B1" w:rsidRDefault="00D8778A" w:rsidP="00D8778A">
      <w:pPr>
        <w:spacing w:after="0" w:line="240" w:lineRule="auto"/>
        <w:rPr>
          <w:rFonts w:ascii="Arial Narrow" w:hAnsi="Arial Narrow"/>
          <w:b/>
          <w:sz w:val="32"/>
          <w:szCs w:val="32"/>
          <w:lang w:val="en-GB"/>
        </w:rPr>
      </w:pPr>
    </w:p>
    <w:p w14:paraId="2AC920FE" w14:textId="77777777" w:rsidR="00D8778A" w:rsidRPr="000102B1" w:rsidRDefault="00D8778A" w:rsidP="00D8778A">
      <w:pPr>
        <w:spacing w:after="0" w:line="240" w:lineRule="auto"/>
        <w:rPr>
          <w:rFonts w:ascii="Arial Narrow" w:hAnsi="Arial Narrow"/>
          <w:b/>
          <w:sz w:val="32"/>
          <w:szCs w:val="32"/>
          <w:lang w:val="en-GB"/>
        </w:rPr>
      </w:pPr>
      <w:r w:rsidRPr="000102B1">
        <w:rPr>
          <w:rFonts w:ascii="Arial Narrow" w:hAnsi="Arial Narrow"/>
          <w:b/>
          <w:sz w:val="32"/>
          <w:szCs w:val="32"/>
          <w:lang w:val="en-GB"/>
        </w:rPr>
        <w:t>2020 PROGRAMME</w:t>
      </w:r>
    </w:p>
    <w:tbl>
      <w:tblPr>
        <w:tblpPr w:leftFromText="141" w:rightFromText="141" w:vertAnchor="text" w:tblpXSpec="center" w:tblpY="1"/>
        <w:tblOverlap w:val="never"/>
        <w:tblW w:w="14892"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1965"/>
        <w:gridCol w:w="3338"/>
        <w:gridCol w:w="9589"/>
      </w:tblGrid>
      <w:tr w:rsidR="008F65F5" w:rsidRPr="00DB1B10" w14:paraId="7DC56400" w14:textId="77777777" w:rsidTr="00016584">
        <w:trPr>
          <w:gridAfter w:val="1"/>
          <w:wAfter w:w="9589" w:type="dxa"/>
          <w:trHeight w:val="238"/>
          <w:jc w:val="center"/>
        </w:trPr>
        <w:tc>
          <w:tcPr>
            <w:tcW w:w="5303" w:type="dxa"/>
            <w:gridSpan w:val="2"/>
            <w:tcBorders>
              <w:top w:val="single" w:sz="4" w:space="0" w:color="FFFFFF" w:themeColor="background1"/>
            </w:tcBorders>
            <w:shd w:val="clear" w:color="auto" w:fill="FFD600"/>
          </w:tcPr>
          <w:p w14:paraId="01037C54" w14:textId="77777777" w:rsidR="008F65F5" w:rsidRPr="000102B1" w:rsidRDefault="00171837" w:rsidP="00016584">
            <w:pPr>
              <w:spacing w:after="0" w:line="240" w:lineRule="auto"/>
              <w:rPr>
                <w:rFonts w:ascii="Arial Narrow" w:hAnsi="Arial Narrow"/>
                <w:b/>
                <w:lang w:val="en-GB"/>
              </w:rPr>
            </w:pPr>
            <w:r w:rsidRPr="000102B1">
              <w:rPr>
                <w:rFonts w:ascii="Arial Narrow" w:hAnsi="Arial Narrow"/>
                <w:b/>
                <w:lang w:val="en-GB"/>
              </w:rPr>
              <w:t>22</w:t>
            </w:r>
            <w:r w:rsidR="008F65F5" w:rsidRPr="000102B1">
              <w:rPr>
                <w:rFonts w:ascii="Arial Narrow" w:hAnsi="Arial Narrow"/>
                <w:b/>
                <w:lang w:val="en-GB"/>
              </w:rPr>
              <w:t xml:space="preserve"> </w:t>
            </w:r>
            <w:r w:rsidR="00D8778A" w:rsidRPr="000102B1">
              <w:rPr>
                <w:rFonts w:ascii="Arial Narrow" w:hAnsi="Arial Narrow"/>
                <w:b/>
                <w:lang w:val="en-GB"/>
              </w:rPr>
              <w:t>October</w:t>
            </w:r>
            <w:r w:rsidRPr="000102B1">
              <w:rPr>
                <w:rFonts w:ascii="Arial Narrow" w:hAnsi="Arial Narrow"/>
                <w:b/>
                <w:lang w:val="en-GB"/>
              </w:rPr>
              <w:t xml:space="preserve"> 2020</w:t>
            </w:r>
          </w:p>
        </w:tc>
      </w:tr>
      <w:tr w:rsidR="008F65F5" w:rsidRPr="00DB1B10" w14:paraId="5EE82445" w14:textId="77777777" w:rsidTr="00016584">
        <w:trPr>
          <w:trHeight w:val="537"/>
          <w:jc w:val="center"/>
        </w:trPr>
        <w:tc>
          <w:tcPr>
            <w:tcW w:w="1965" w:type="dxa"/>
            <w:tcBorders>
              <w:bottom w:val="single" w:sz="2" w:space="0" w:color="FFFFFF" w:themeColor="background1"/>
            </w:tcBorders>
            <w:shd w:val="clear" w:color="auto" w:fill="0074B8"/>
          </w:tcPr>
          <w:p w14:paraId="189A4AC4" w14:textId="64F82A06" w:rsidR="008F65F5" w:rsidRPr="000102B1" w:rsidRDefault="008F596C" w:rsidP="00016584">
            <w:pPr>
              <w:spacing w:before="80" w:after="0" w:line="240" w:lineRule="auto"/>
              <w:rPr>
                <w:rFonts w:ascii="Arial Narrow" w:hAnsi="Arial Narrow"/>
                <w:b/>
                <w:color w:val="FFFFFF" w:themeColor="background1"/>
                <w:lang w:val="en-GB"/>
              </w:rPr>
            </w:pPr>
            <w:r>
              <w:rPr>
                <w:rFonts w:ascii="Arial Narrow" w:hAnsi="Arial Narrow"/>
                <w:b/>
                <w:color w:val="FFFFFF" w:themeColor="background1"/>
                <w:lang w:val="en-GB"/>
              </w:rPr>
              <w:t>09</w:t>
            </w:r>
            <w:r w:rsidR="00DB1B10">
              <w:rPr>
                <w:rFonts w:ascii="Arial Narrow" w:hAnsi="Arial Narrow"/>
                <w:b/>
                <w:color w:val="FFFFFF" w:themeColor="background1"/>
                <w:lang w:val="en-GB"/>
              </w:rPr>
              <w:t>:</w:t>
            </w:r>
            <w:r w:rsidR="00DF70D8" w:rsidRPr="000102B1">
              <w:rPr>
                <w:rFonts w:ascii="Arial Narrow" w:hAnsi="Arial Narrow"/>
                <w:b/>
                <w:color w:val="FFFFFF" w:themeColor="background1"/>
                <w:lang w:val="en-GB"/>
              </w:rPr>
              <w:t>00</w:t>
            </w:r>
            <w:r w:rsidR="00DB1B10">
              <w:rPr>
                <w:rFonts w:ascii="Arial Narrow" w:hAnsi="Arial Narrow"/>
                <w:b/>
                <w:color w:val="FFFFFF" w:themeColor="background1"/>
                <w:lang w:val="en-GB"/>
              </w:rPr>
              <w:t>–</w:t>
            </w:r>
            <w:r>
              <w:rPr>
                <w:rFonts w:ascii="Arial Narrow" w:hAnsi="Arial Narrow"/>
                <w:b/>
                <w:color w:val="FFFFFF" w:themeColor="background1"/>
                <w:lang w:val="en-GB"/>
              </w:rPr>
              <w:t>10</w:t>
            </w:r>
            <w:r w:rsidR="00DB1B10">
              <w:rPr>
                <w:rFonts w:ascii="Arial Narrow" w:hAnsi="Arial Narrow"/>
                <w:b/>
                <w:color w:val="FFFFFF" w:themeColor="background1"/>
                <w:lang w:val="en-GB"/>
              </w:rPr>
              <w:t>:</w:t>
            </w:r>
            <w:r>
              <w:rPr>
                <w:rFonts w:ascii="Arial Narrow" w:hAnsi="Arial Narrow"/>
                <w:b/>
                <w:color w:val="FFFFFF" w:themeColor="background1"/>
                <w:lang w:val="en-GB"/>
              </w:rPr>
              <w:t>30</w:t>
            </w:r>
          </w:p>
        </w:tc>
        <w:tc>
          <w:tcPr>
            <w:tcW w:w="12927" w:type="dxa"/>
            <w:gridSpan w:val="2"/>
            <w:tcBorders>
              <w:bottom w:val="single" w:sz="2" w:space="0" w:color="FFFFFF" w:themeColor="background1"/>
            </w:tcBorders>
            <w:shd w:val="clear" w:color="auto" w:fill="0074B8"/>
            <w:vAlign w:val="center"/>
          </w:tcPr>
          <w:p w14:paraId="7232FC78" w14:textId="602E1B74" w:rsidR="00064617" w:rsidRPr="000102B1" w:rsidRDefault="00064617" w:rsidP="00064617">
            <w:pPr>
              <w:spacing w:after="0" w:line="240" w:lineRule="auto"/>
              <w:jc w:val="both"/>
              <w:rPr>
                <w:rFonts w:ascii="Arial Narrow" w:hAnsi="Arial Narrow"/>
                <w:b/>
                <w:color w:val="FFFFFF" w:themeColor="background1"/>
                <w:lang w:val="en-GB"/>
              </w:rPr>
            </w:pPr>
            <w:r w:rsidRPr="00DB1B10">
              <w:rPr>
                <w:rFonts w:ascii="Arial Narrow" w:hAnsi="Arial Narrow"/>
                <w:b/>
                <w:color w:val="FFFFFF" w:themeColor="background1"/>
                <w:sz w:val="26"/>
                <w:szCs w:val="26"/>
                <w:lang w:val="en-GB"/>
              </w:rPr>
              <w:t>Participant registration</w:t>
            </w:r>
          </w:p>
          <w:p w14:paraId="290C7B6F" w14:textId="77777777" w:rsidR="008F65F5" w:rsidRPr="000102B1" w:rsidRDefault="008F65F5" w:rsidP="00016584">
            <w:pPr>
              <w:spacing w:after="0" w:line="240" w:lineRule="auto"/>
              <w:jc w:val="both"/>
              <w:rPr>
                <w:rFonts w:ascii="Arial Narrow" w:hAnsi="Arial Narrow"/>
                <w:b/>
                <w:color w:val="FFD600"/>
                <w:sz w:val="26"/>
                <w:szCs w:val="26"/>
                <w:lang w:val="en-GB"/>
              </w:rPr>
            </w:pPr>
            <w:r w:rsidRPr="000102B1">
              <w:rPr>
                <w:rFonts w:ascii="Arial Narrow" w:hAnsi="Arial Narrow"/>
                <w:b/>
                <w:color w:val="FFD600"/>
                <w:lang w:val="en-GB"/>
              </w:rPr>
              <w:t>Reception</w:t>
            </w:r>
          </w:p>
        </w:tc>
      </w:tr>
      <w:tr w:rsidR="0040531A" w:rsidRPr="00DB1B10" w14:paraId="03B82369" w14:textId="77777777" w:rsidTr="00016584">
        <w:trPr>
          <w:trHeight w:val="75"/>
          <w:jc w:val="center"/>
        </w:trPr>
        <w:tc>
          <w:tcPr>
            <w:tcW w:w="1965" w:type="dxa"/>
            <w:vMerge w:val="restart"/>
            <w:shd w:val="clear" w:color="auto" w:fill="0074B8"/>
          </w:tcPr>
          <w:p w14:paraId="0AC447D5" w14:textId="061A7875" w:rsidR="0040531A" w:rsidRPr="000102B1" w:rsidRDefault="008F596C" w:rsidP="00016584">
            <w:pPr>
              <w:spacing w:before="80" w:after="0" w:line="240" w:lineRule="auto"/>
              <w:rPr>
                <w:rFonts w:ascii="Arial Narrow" w:hAnsi="Arial Narrow"/>
                <w:b/>
                <w:color w:val="FFFFFF" w:themeColor="background1"/>
                <w:lang w:val="en-GB"/>
              </w:rPr>
            </w:pPr>
            <w:r>
              <w:rPr>
                <w:rFonts w:ascii="Arial Narrow" w:hAnsi="Arial Narrow"/>
                <w:b/>
                <w:color w:val="FFFFFF" w:themeColor="background1"/>
                <w:lang w:val="en-GB"/>
              </w:rPr>
              <w:t>10:30</w:t>
            </w:r>
            <w:r w:rsidR="00DB1B10">
              <w:rPr>
                <w:rFonts w:ascii="Arial Narrow" w:hAnsi="Arial Narrow"/>
                <w:b/>
                <w:color w:val="FFFFFF" w:themeColor="background1"/>
                <w:lang w:val="en-GB"/>
              </w:rPr>
              <w:t>–</w:t>
            </w:r>
            <w:r>
              <w:rPr>
                <w:rFonts w:ascii="Arial Narrow" w:hAnsi="Arial Narrow"/>
                <w:b/>
                <w:color w:val="FFFFFF" w:themeColor="background1"/>
                <w:lang w:val="en-GB"/>
              </w:rPr>
              <w:t>12:30</w:t>
            </w:r>
          </w:p>
          <w:p w14:paraId="270464E9" w14:textId="77777777" w:rsidR="00B01285" w:rsidRPr="000102B1" w:rsidRDefault="00B01285" w:rsidP="00016584">
            <w:pPr>
              <w:spacing w:before="80" w:after="0" w:line="240" w:lineRule="auto"/>
              <w:rPr>
                <w:rFonts w:ascii="Arial Narrow" w:hAnsi="Arial Narrow"/>
                <w:b/>
                <w:color w:val="FFFFFF" w:themeColor="background1"/>
                <w:lang w:val="en-GB"/>
              </w:rPr>
            </w:pPr>
          </w:p>
          <w:p w14:paraId="6EA010C3" w14:textId="77777777" w:rsidR="00B01285" w:rsidRPr="000102B1" w:rsidRDefault="00B01285" w:rsidP="00016584">
            <w:pPr>
              <w:spacing w:before="80" w:after="0" w:line="240" w:lineRule="auto"/>
              <w:rPr>
                <w:rFonts w:ascii="Arial Narrow" w:hAnsi="Arial Narrow"/>
                <w:b/>
                <w:color w:val="FFFFFF" w:themeColor="background1"/>
                <w:lang w:val="en-GB"/>
              </w:rPr>
            </w:pPr>
          </w:p>
          <w:p w14:paraId="0DB00C0B" w14:textId="77777777" w:rsidR="00B01285" w:rsidRPr="000102B1" w:rsidRDefault="00B01285" w:rsidP="00016584">
            <w:pPr>
              <w:spacing w:before="80" w:after="0" w:line="240" w:lineRule="auto"/>
              <w:rPr>
                <w:rFonts w:ascii="Arial Narrow" w:hAnsi="Arial Narrow"/>
                <w:b/>
                <w:color w:val="FFFFFF" w:themeColor="background1"/>
                <w:lang w:val="en-GB"/>
              </w:rPr>
            </w:pPr>
          </w:p>
          <w:p w14:paraId="35CAB792" w14:textId="77777777" w:rsidR="00B01285" w:rsidRPr="000102B1" w:rsidRDefault="00B01285" w:rsidP="00016584">
            <w:pPr>
              <w:spacing w:before="80" w:after="0" w:line="240" w:lineRule="auto"/>
              <w:rPr>
                <w:rFonts w:ascii="Arial Narrow" w:hAnsi="Arial Narrow"/>
                <w:b/>
                <w:color w:val="FFFFFF" w:themeColor="background1"/>
                <w:lang w:val="en-GB"/>
              </w:rPr>
            </w:pPr>
          </w:p>
          <w:p w14:paraId="3CF13102" w14:textId="77777777" w:rsidR="00B01285" w:rsidRPr="000102B1" w:rsidRDefault="00B01285" w:rsidP="00016584">
            <w:pPr>
              <w:spacing w:before="80" w:after="0" w:line="240" w:lineRule="auto"/>
              <w:rPr>
                <w:rFonts w:ascii="Arial Narrow" w:hAnsi="Arial Narrow"/>
                <w:b/>
                <w:color w:val="FFFFFF" w:themeColor="background1"/>
                <w:lang w:val="en-GB"/>
              </w:rPr>
            </w:pPr>
          </w:p>
          <w:p w14:paraId="0BF1F2D2" w14:textId="77777777" w:rsidR="00B01285" w:rsidRPr="000102B1" w:rsidRDefault="00B01285" w:rsidP="00016584">
            <w:pPr>
              <w:spacing w:before="80" w:after="0" w:line="240" w:lineRule="auto"/>
              <w:rPr>
                <w:rFonts w:ascii="Arial Narrow" w:hAnsi="Arial Narrow"/>
                <w:b/>
                <w:color w:val="FFFFFF" w:themeColor="background1"/>
                <w:lang w:val="en-GB"/>
              </w:rPr>
            </w:pPr>
          </w:p>
        </w:tc>
        <w:tc>
          <w:tcPr>
            <w:tcW w:w="12927" w:type="dxa"/>
            <w:gridSpan w:val="2"/>
            <w:tcBorders>
              <w:bottom w:val="nil"/>
            </w:tcBorders>
            <w:shd w:val="clear" w:color="auto" w:fill="0074B8"/>
            <w:vAlign w:val="center"/>
          </w:tcPr>
          <w:p w14:paraId="5BFD14A4" w14:textId="22CA54C3" w:rsidR="00064617" w:rsidRPr="00D44DC9" w:rsidRDefault="00A77FAE" w:rsidP="00064617">
            <w:pPr>
              <w:spacing w:after="0" w:line="240" w:lineRule="auto"/>
              <w:jc w:val="both"/>
              <w:rPr>
                <w:rFonts w:ascii="Arial Narrow" w:hAnsi="Arial Narrow"/>
                <w:b/>
                <w:color w:val="FFFFFF" w:themeColor="background1"/>
                <w:sz w:val="26"/>
                <w:szCs w:val="26"/>
                <w:lang w:val="en-GB"/>
              </w:rPr>
            </w:pPr>
            <w:r w:rsidRPr="00DB1B10">
              <w:rPr>
                <w:rFonts w:ascii="Arial Narrow" w:hAnsi="Arial Narrow"/>
                <w:b/>
                <w:color w:val="FFFFFF" w:themeColor="background1"/>
                <w:sz w:val="26"/>
                <w:szCs w:val="26"/>
                <w:lang w:val="en-GB"/>
              </w:rPr>
              <w:t xml:space="preserve">Opening. </w:t>
            </w:r>
            <w:r w:rsidR="00064617" w:rsidRPr="00DB1B10">
              <w:rPr>
                <w:rFonts w:ascii="Arial Narrow" w:hAnsi="Arial Narrow"/>
                <w:b/>
                <w:color w:val="FFFFFF" w:themeColor="background1"/>
                <w:sz w:val="26"/>
                <w:szCs w:val="26"/>
                <w:lang w:val="en-GB"/>
              </w:rPr>
              <w:t xml:space="preserve">Welcome </w:t>
            </w:r>
            <w:r w:rsidR="004856BB">
              <w:rPr>
                <w:rFonts w:ascii="Arial Narrow" w:hAnsi="Arial Narrow"/>
                <w:b/>
                <w:color w:val="FFFFFF" w:themeColor="background1"/>
                <w:sz w:val="26"/>
                <w:szCs w:val="26"/>
                <w:lang w:val="en-GB"/>
              </w:rPr>
              <w:t>remarks</w:t>
            </w:r>
            <w:r w:rsidR="004856BB" w:rsidRPr="00DB1B10">
              <w:rPr>
                <w:rFonts w:ascii="Arial Narrow" w:hAnsi="Arial Narrow"/>
                <w:b/>
                <w:color w:val="FFFFFF" w:themeColor="background1"/>
                <w:sz w:val="26"/>
                <w:szCs w:val="26"/>
                <w:lang w:val="en-GB"/>
              </w:rPr>
              <w:t xml:space="preserve"> </w:t>
            </w:r>
            <w:r w:rsidR="00064617" w:rsidRPr="00DB1B10">
              <w:rPr>
                <w:rFonts w:ascii="Arial Narrow" w:hAnsi="Arial Narrow"/>
                <w:b/>
                <w:color w:val="FFFFFF" w:themeColor="background1"/>
                <w:sz w:val="26"/>
                <w:szCs w:val="26"/>
                <w:lang w:val="en-GB"/>
              </w:rPr>
              <w:t>from the organizers</w:t>
            </w:r>
          </w:p>
          <w:p w14:paraId="170DB3D1" w14:textId="77777777" w:rsidR="0040531A" w:rsidRPr="000102B1" w:rsidRDefault="0040531A" w:rsidP="00016584">
            <w:pPr>
              <w:spacing w:after="0" w:line="240" w:lineRule="auto"/>
              <w:ind w:left="2727" w:hanging="2694"/>
              <w:jc w:val="both"/>
              <w:rPr>
                <w:rFonts w:ascii="Arial Narrow" w:hAnsi="Arial Narrow"/>
                <w:b/>
                <w:color w:val="FFD600"/>
                <w:sz w:val="26"/>
                <w:szCs w:val="26"/>
                <w:lang w:val="en-GB"/>
              </w:rPr>
            </w:pPr>
            <w:r w:rsidRPr="000102B1">
              <w:rPr>
                <w:rFonts w:ascii="Arial Narrow" w:hAnsi="Arial Narrow"/>
                <w:b/>
                <w:color w:val="FFD600"/>
                <w:lang w:val="en-GB"/>
              </w:rPr>
              <w:t>Auditorium</w:t>
            </w:r>
          </w:p>
        </w:tc>
      </w:tr>
      <w:tr w:rsidR="0040531A" w:rsidRPr="00A23EC9" w14:paraId="17A1E2F9" w14:textId="77777777" w:rsidTr="008F596C">
        <w:trPr>
          <w:trHeight w:val="562"/>
          <w:jc w:val="center"/>
        </w:trPr>
        <w:tc>
          <w:tcPr>
            <w:tcW w:w="1965" w:type="dxa"/>
            <w:vMerge/>
            <w:shd w:val="clear" w:color="auto" w:fill="auto"/>
          </w:tcPr>
          <w:p w14:paraId="4A331563" w14:textId="77777777" w:rsidR="0040531A" w:rsidRPr="000102B1" w:rsidRDefault="0040531A" w:rsidP="00016584">
            <w:pPr>
              <w:spacing w:after="0" w:line="240" w:lineRule="auto"/>
              <w:rPr>
                <w:rFonts w:ascii="Arial Narrow" w:hAnsi="Arial Narrow"/>
                <w:b/>
                <w:lang w:val="en-GB"/>
              </w:rPr>
            </w:pPr>
          </w:p>
        </w:tc>
        <w:tc>
          <w:tcPr>
            <w:tcW w:w="12927" w:type="dxa"/>
            <w:gridSpan w:val="2"/>
            <w:tcBorders>
              <w:top w:val="nil"/>
              <w:bottom w:val="nil"/>
            </w:tcBorders>
            <w:shd w:val="clear" w:color="auto" w:fill="F2F2F2" w:themeFill="background1" w:themeFillShade="F2"/>
          </w:tcPr>
          <w:p w14:paraId="24C8512E" w14:textId="1B0B7C1A" w:rsidR="00FC5012" w:rsidRPr="000102B1" w:rsidRDefault="00FC5012" w:rsidP="00FC5012">
            <w:pPr>
              <w:spacing w:after="0" w:line="240" w:lineRule="auto"/>
              <w:jc w:val="both"/>
              <w:rPr>
                <w:rFonts w:ascii="Arial Narrow" w:hAnsi="Arial Narrow"/>
                <w:b/>
                <w:lang w:val="it-IT"/>
              </w:rPr>
            </w:pPr>
            <w:r w:rsidRPr="000102B1">
              <w:rPr>
                <w:rFonts w:ascii="Arial Narrow" w:hAnsi="Arial Narrow"/>
                <w:b/>
                <w:u w:val="single"/>
                <w:lang w:val="it-IT"/>
              </w:rPr>
              <w:t>Moderator:</w:t>
            </w:r>
            <w:r w:rsidRPr="000102B1">
              <w:rPr>
                <w:rFonts w:ascii="Arial Narrow" w:hAnsi="Arial Narrow"/>
                <w:b/>
                <w:lang w:val="it-IT"/>
              </w:rPr>
              <w:t xml:space="preserve"> </w:t>
            </w:r>
            <w:r w:rsidR="0044477D">
              <w:rPr>
                <w:rFonts w:ascii="Arial Narrow" w:hAnsi="Arial Narrow"/>
                <w:b/>
                <w:lang w:val="it-IT"/>
              </w:rPr>
              <w:t xml:space="preserve"> Fabio TAMBURINI, Director Il Sole 24 Ore</w:t>
            </w:r>
          </w:p>
          <w:p w14:paraId="33DF1FDD" w14:textId="77777777" w:rsidR="00FC5012" w:rsidRPr="000102B1" w:rsidRDefault="00FC5012" w:rsidP="00FC5012">
            <w:pPr>
              <w:spacing w:after="0" w:line="240" w:lineRule="auto"/>
              <w:jc w:val="both"/>
              <w:rPr>
                <w:rFonts w:ascii="Arial Narrow" w:hAnsi="Arial Narrow"/>
                <w:b/>
                <w:lang w:val="it-IT"/>
              </w:rPr>
            </w:pPr>
          </w:p>
          <w:p w14:paraId="11D62613" w14:textId="77777777" w:rsidR="00FC5012" w:rsidRPr="000102B1" w:rsidRDefault="00FC5012" w:rsidP="007514EE">
            <w:pPr>
              <w:pStyle w:val="a7"/>
              <w:numPr>
                <w:ilvl w:val="0"/>
                <w:numId w:val="3"/>
              </w:numPr>
              <w:spacing w:after="0" w:line="240" w:lineRule="auto"/>
              <w:jc w:val="both"/>
              <w:rPr>
                <w:rFonts w:ascii="Arial Narrow" w:hAnsi="Arial Narrow"/>
                <w:b/>
                <w:lang w:val="it-IT"/>
              </w:rPr>
            </w:pPr>
            <w:r w:rsidRPr="000102B1">
              <w:rPr>
                <w:rFonts w:ascii="Arial Narrow" w:hAnsi="Arial Narrow"/>
                <w:b/>
                <w:lang w:val="it-IT"/>
              </w:rPr>
              <w:t xml:space="preserve">Federico SBOARINA, Mayor of Verona (Italy) </w:t>
            </w:r>
          </w:p>
          <w:p w14:paraId="5F7F50A3" w14:textId="1347F2EF" w:rsidR="00E425F8" w:rsidRPr="007514EE" w:rsidRDefault="00E425F8" w:rsidP="007514EE">
            <w:pPr>
              <w:pStyle w:val="a7"/>
              <w:numPr>
                <w:ilvl w:val="0"/>
                <w:numId w:val="3"/>
              </w:numPr>
              <w:spacing w:after="0" w:line="240" w:lineRule="auto"/>
              <w:jc w:val="both"/>
              <w:rPr>
                <w:rFonts w:ascii="Arial Narrow" w:eastAsia="Times New Roman" w:hAnsi="Arial Narrow"/>
                <w:b/>
                <w:bCs/>
                <w:lang w:val="en-GB"/>
              </w:rPr>
            </w:pPr>
            <w:r w:rsidRPr="000102B1">
              <w:rPr>
                <w:rFonts w:ascii="Arial Narrow" w:eastAsia="Times New Roman" w:hAnsi="Arial Narrow"/>
                <w:b/>
                <w:lang w:val="en-GB"/>
              </w:rPr>
              <w:t>Stefano PATUANELLI</w:t>
            </w:r>
            <w:r w:rsidRPr="000102B1">
              <w:rPr>
                <w:rFonts w:ascii="Arial Narrow" w:eastAsia="Times New Roman" w:hAnsi="Arial Narrow"/>
                <w:b/>
                <w:bCs/>
                <w:lang w:val="en-GB"/>
              </w:rPr>
              <w:t xml:space="preserve">, </w:t>
            </w:r>
            <w:r w:rsidRPr="000102B1">
              <w:rPr>
                <w:rFonts w:ascii="Arial Narrow" w:eastAsia="Times New Roman" w:hAnsi="Arial Narrow"/>
                <w:b/>
                <w:lang w:val="en-GB"/>
              </w:rPr>
              <w:t>Minister</w:t>
            </w:r>
            <w:r w:rsidRPr="000102B1">
              <w:rPr>
                <w:rFonts w:ascii="Arial Narrow" w:eastAsia="Times New Roman" w:hAnsi="Arial Narrow"/>
                <w:b/>
                <w:bCs/>
                <w:lang w:val="en-GB"/>
              </w:rPr>
              <w:t xml:space="preserve"> for </w:t>
            </w:r>
            <w:r w:rsidRPr="000102B1">
              <w:rPr>
                <w:rFonts w:ascii="Arial Narrow" w:eastAsia="Times New Roman" w:hAnsi="Arial Narrow"/>
                <w:b/>
                <w:lang w:val="en-GB"/>
              </w:rPr>
              <w:t>Economic Development</w:t>
            </w:r>
            <w:r w:rsidRPr="000102B1">
              <w:rPr>
                <w:rFonts w:ascii="Arial Narrow" w:eastAsia="Times New Roman" w:hAnsi="Arial Narrow"/>
                <w:b/>
                <w:bCs/>
                <w:lang w:val="en-GB"/>
              </w:rPr>
              <w:t xml:space="preserve"> of the Italian Republic </w:t>
            </w:r>
            <w:r w:rsidR="00DA1907" w:rsidRPr="00DA1907">
              <w:rPr>
                <w:rFonts w:ascii="Arial Narrow" w:eastAsia="Times New Roman" w:hAnsi="Arial Narrow"/>
                <w:bCs/>
                <w:i/>
                <w:lang w:val="en-GB"/>
              </w:rPr>
              <w:t>(video online)</w:t>
            </w:r>
          </w:p>
          <w:p w14:paraId="02629004" w14:textId="66495569" w:rsidR="007514EE" w:rsidRDefault="007514EE" w:rsidP="007514EE">
            <w:pPr>
              <w:pStyle w:val="a7"/>
              <w:numPr>
                <w:ilvl w:val="0"/>
                <w:numId w:val="3"/>
              </w:numPr>
              <w:spacing w:after="0" w:line="240" w:lineRule="auto"/>
              <w:rPr>
                <w:rFonts w:ascii="Arial Narrow" w:hAnsi="Arial Narrow"/>
                <w:lang w:val="en-US"/>
              </w:rPr>
            </w:pPr>
            <w:r>
              <w:rPr>
                <w:rFonts w:ascii="Arial Narrow" w:hAnsi="Arial Narrow"/>
                <w:b/>
                <w:lang w:val="en-US"/>
              </w:rPr>
              <w:t>Andrey KOSTIN, President and Chairman of the Management Board, VTB Bank (Russia)</w:t>
            </w:r>
            <w:r w:rsidRPr="007514EE">
              <w:rPr>
                <w:rFonts w:ascii="Arial Narrow" w:hAnsi="Arial Narrow"/>
                <w:b/>
                <w:lang w:val="en-US"/>
              </w:rPr>
              <w:t xml:space="preserve"> </w:t>
            </w:r>
            <w:r w:rsidRPr="00DA1907">
              <w:rPr>
                <w:rFonts w:ascii="Arial Narrow" w:eastAsia="Times New Roman" w:hAnsi="Arial Narrow"/>
                <w:bCs/>
                <w:i/>
                <w:lang w:val="en-GB"/>
              </w:rPr>
              <w:t>(video online)</w:t>
            </w:r>
          </w:p>
          <w:p w14:paraId="39D4C243" w14:textId="1A969445" w:rsidR="00643F02" w:rsidRPr="00643F02" w:rsidRDefault="00DA1907" w:rsidP="007514EE">
            <w:pPr>
              <w:pStyle w:val="a7"/>
              <w:numPr>
                <w:ilvl w:val="0"/>
                <w:numId w:val="3"/>
              </w:numPr>
              <w:spacing w:after="0" w:line="240" w:lineRule="auto"/>
              <w:jc w:val="both"/>
              <w:rPr>
                <w:rFonts w:ascii="Arial Narrow" w:hAnsi="Arial Narrow"/>
                <w:b/>
                <w:lang w:val="en-GB"/>
              </w:rPr>
            </w:pPr>
            <w:r w:rsidRPr="00DA1907">
              <w:rPr>
                <w:rFonts w:ascii="Arial Narrow" w:eastAsia="Times New Roman" w:hAnsi="Arial Narrow"/>
                <w:b/>
                <w:bCs/>
                <w:lang w:val="en-GB"/>
              </w:rPr>
              <w:t xml:space="preserve">Denis MANTUROV, </w:t>
            </w:r>
            <w:r w:rsidR="00643F02" w:rsidRPr="00643F02">
              <w:rPr>
                <w:rFonts w:ascii="Arial Narrow" w:eastAsia="Times New Roman" w:hAnsi="Arial Narrow"/>
                <w:b/>
                <w:bCs/>
                <w:lang w:val="en-GB"/>
              </w:rPr>
              <w:t>Minister of Industry and Trade of the Russian Federation</w:t>
            </w:r>
            <w:r w:rsidR="00643F02">
              <w:rPr>
                <w:rFonts w:ascii="Arial Narrow" w:eastAsia="Times New Roman" w:hAnsi="Arial Narrow"/>
                <w:b/>
                <w:bCs/>
                <w:lang w:val="en-GB"/>
              </w:rPr>
              <w:t xml:space="preserve"> </w:t>
            </w:r>
            <w:r w:rsidR="00643F02" w:rsidRPr="00DA1907">
              <w:rPr>
                <w:rFonts w:ascii="Arial Narrow" w:eastAsia="Times New Roman" w:hAnsi="Arial Narrow"/>
                <w:bCs/>
                <w:i/>
                <w:lang w:val="en-GB"/>
              </w:rPr>
              <w:t>(video online)</w:t>
            </w:r>
            <w:r w:rsidR="00643F02">
              <w:rPr>
                <w:rFonts w:ascii="Arial Narrow" w:eastAsia="Times New Roman" w:hAnsi="Arial Narrow"/>
                <w:bCs/>
                <w:i/>
                <w:lang w:val="en-GB"/>
              </w:rPr>
              <w:t xml:space="preserve"> </w:t>
            </w:r>
          </w:p>
          <w:p w14:paraId="2A295A40" w14:textId="751C1A7E" w:rsidR="00FC5012" w:rsidRPr="00DB1B10" w:rsidRDefault="00FC5012" w:rsidP="007514EE">
            <w:pPr>
              <w:pStyle w:val="a7"/>
              <w:numPr>
                <w:ilvl w:val="0"/>
                <w:numId w:val="3"/>
              </w:numPr>
              <w:spacing w:after="0" w:line="240" w:lineRule="auto"/>
              <w:jc w:val="both"/>
              <w:rPr>
                <w:rFonts w:ascii="Arial Narrow" w:hAnsi="Arial Narrow"/>
                <w:b/>
                <w:lang w:val="en-GB"/>
              </w:rPr>
            </w:pPr>
            <w:r w:rsidRPr="00DB1B10">
              <w:rPr>
                <w:rFonts w:ascii="Arial Narrow" w:hAnsi="Arial Narrow"/>
                <w:b/>
                <w:lang w:val="en-GB"/>
              </w:rPr>
              <w:t xml:space="preserve">Romano PRODI, President, Foundation for </w:t>
            </w:r>
            <w:r w:rsidRPr="00D44DC9">
              <w:rPr>
                <w:rFonts w:ascii="Arial Narrow" w:hAnsi="Arial Narrow"/>
                <w:b/>
                <w:lang w:val="en-GB"/>
              </w:rPr>
              <w:t>Worldwide Cooperation; Prime Minister of Italy</w:t>
            </w:r>
            <w:r w:rsidR="004856BB">
              <w:rPr>
                <w:rFonts w:ascii="Arial Narrow" w:hAnsi="Arial Narrow"/>
                <w:b/>
                <w:lang w:val="en-GB"/>
              </w:rPr>
              <w:t xml:space="preserve"> (</w:t>
            </w:r>
            <w:r w:rsidRPr="00DB1B10">
              <w:rPr>
                <w:rFonts w:ascii="Arial Narrow" w:hAnsi="Arial Narrow"/>
                <w:b/>
                <w:lang w:val="en-GB"/>
              </w:rPr>
              <w:t>1996–1998, 2006–2008</w:t>
            </w:r>
            <w:r w:rsidR="0056426F" w:rsidRPr="000102B1">
              <w:rPr>
                <w:rFonts w:ascii="Arial Narrow" w:hAnsi="Arial Narrow"/>
                <w:b/>
                <w:lang w:val="en-GB"/>
              </w:rPr>
              <w:t>)</w:t>
            </w:r>
            <w:r w:rsidR="008F596C" w:rsidRPr="008F596C">
              <w:rPr>
                <w:rFonts w:ascii="Arial Narrow" w:hAnsi="Arial Narrow"/>
                <w:b/>
                <w:lang w:val="en-US"/>
              </w:rPr>
              <w:t xml:space="preserve"> </w:t>
            </w:r>
            <w:r w:rsidR="008F596C" w:rsidRPr="00DA1907">
              <w:rPr>
                <w:rFonts w:ascii="Arial Narrow" w:eastAsia="Times New Roman" w:hAnsi="Arial Narrow"/>
                <w:bCs/>
                <w:i/>
                <w:lang w:val="en-GB"/>
              </w:rPr>
              <w:t>(video online)</w:t>
            </w:r>
          </w:p>
          <w:p w14:paraId="0F780D23" w14:textId="62F07734" w:rsidR="00FC5012" w:rsidRPr="000102B1" w:rsidRDefault="00FC5012" w:rsidP="007514EE">
            <w:pPr>
              <w:pStyle w:val="a7"/>
              <w:numPr>
                <w:ilvl w:val="0"/>
                <w:numId w:val="3"/>
              </w:numPr>
              <w:spacing w:after="0" w:line="240" w:lineRule="auto"/>
              <w:rPr>
                <w:rFonts w:ascii="Arial Narrow" w:hAnsi="Arial Narrow"/>
                <w:b/>
                <w:lang w:val="it-IT"/>
              </w:rPr>
            </w:pPr>
            <w:r w:rsidRPr="000102B1">
              <w:rPr>
                <w:rFonts w:ascii="Arial Narrow" w:hAnsi="Arial Narrow"/>
                <w:b/>
                <w:lang w:val="it-IT"/>
              </w:rPr>
              <w:t>Antonio FALLICO, President, Banca Intesa Russia; President, Conoscere Eurasia</w:t>
            </w:r>
            <w:r w:rsidR="00894A19" w:rsidRPr="000102B1">
              <w:rPr>
                <w:rFonts w:ascii="Arial Narrow" w:hAnsi="Arial Narrow"/>
                <w:b/>
                <w:lang w:val="it-IT"/>
              </w:rPr>
              <w:t xml:space="preserve"> Association </w:t>
            </w:r>
            <w:r w:rsidRPr="000102B1">
              <w:rPr>
                <w:rFonts w:ascii="Arial Narrow" w:hAnsi="Arial Narrow"/>
                <w:b/>
                <w:lang w:val="it-IT"/>
              </w:rPr>
              <w:t>(Italy)</w:t>
            </w:r>
          </w:p>
          <w:p w14:paraId="0B9CC0EC" w14:textId="77777777" w:rsidR="00171837" w:rsidRPr="000102B1" w:rsidRDefault="00171837" w:rsidP="00171837">
            <w:pPr>
              <w:spacing w:after="0" w:line="240" w:lineRule="auto"/>
              <w:jc w:val="both"/>
              <w:rPr>
                <w:rFonts w:ascii="Arial Narrow" w:hAnsi="Arial Narrow"/>
                <w:b/>
                <w:lang w:val="it-IT"/>
              </w:rPr>
            </w:pPr>
          </w:p>
        </w:tc>
      </w:tr>
      <w:tr w:rsidR="0040531A" w:rsidRPr="00DB1B10" w14:paraId="1FE03B34" w14:textId="77777777" w:rsidTr="00CC3B96">
        <w:trPr>
          <w:trHeight w:val="991"/>
          <w:jc w:val="center"/>
        </w:trPr>
        <w:tc>
          <w:tcPr>
            <w:tcW w:w="1965" w:type="dxa"/>
            <w:vMerge w:val="restart"/>
            <w:shd w:val="clear" w:color="auto" w:fill="0074B8"/>
          </w:tcPr>
          <w:p w14:paraId="388D17A4" w14:textId="77777777" w:rsidR="00E65F7E" w:rsidRPr="000102B1" w:rsidRDefault="00E65F7E" w:rsidP="00016584">
            <w:pPr>
              <w:spacing w:after="0" w:line="240" w:lineRule="auto"/>
              <w:rPr>
                <w:rFonts w:ascii="Arial Narrow" w:hAnsi="Arial Narrow"/>
                <w:b/>
                <w:color w:val="FFFFFF" w:themeColor="background1"/>
                <w:lang w:val="it-IT"/>
              </w:rPr>
            </w:pPr>
          </w:p>
          <w:p w14:paraId="17D0B65D" w14:textId="20921E9E" w:rsidR="0040531A" w:rsidRPr="000102B1" w:rsidRDefault="008F596C" w:rsidP="00016584">
            <w:pPr>
              <w:spacing w:after="0" w:line="240" w:lineRule="auto"/>
              <w:rPr>
                <w:rFonts w:ascii="Arial Narrow" w:hAnsi="Arial Narrow"/>
                <w:b/>
                <w:lang w:val="en-GB"/>
              </w:rPr>
            </w:pPr>
            <w:r>
              <w:rPr>
                <w:rFonts w:ascii="Arial Narrow" w:hAnsi="Arial Narrow"/>
                <w:b/>
                <w:color w:val="FFFFFF" w:themeColor="background1"/>
                <w:lang w:val="en-GB"/>
              </w:rPr>
              <w:t>12:30</w:t>
            </w:r>
            <w:r w:rsidR="00DB1B10">
              <w:rPr>
                <w:rFonts w:ascii="Arial Narrow" w:hAnsi="Arial Narrow"/>
                <w:b/>
                <w:color w:val="FFFFFF" w:themeColor="background1"/>
                <w:lang w:val="en-GB"/>
              </w:rPr>
              <w:t>–</w:t>
            </w:r>
            <w:r w:rsidR="00E65F7E" w:rsidRPr="000102B1">
              <w:rPr>
                <w:rFonts w:ascii="Arial Narrow" w:hAnsi="Arial Narrow"/>
                <w:b/>
                <w:color w:val="FFFFFF" w:themeColor="background1"/>
                <w:lang w:val="en-GB"/>
              </w:rPr>
              <w:t>13</w:t>
            </w:r>
            <w:r w:rsidR="00DB1B10">
              <w:rPr>
                <w:rFonts w:ascii="Arial Narrow" w:hAnsi="Arial Narrow"/>
                <w:b/>
                <w:color w:val="FFFFFF" w:themeColor="background1"/>
                <w:lang w:val="en-GB"/>
              </w:rPr>
              <w:t>:00</w:t>
            </w:r>
          </w:p>
        </w:tc>
        <w:tc>
          <w:tcPr>
            <w:tcW w:w="12927" w:type="dxa"/>
            <w:gridSpan w:val="2"/>
            <w:tcBorders>
              <w:top w:val="nil"/>
              <w:bottom w:val="nil"/>
            </w:tcBorders>
            <w:shd w:val="clear" w:color="auto" w:fill="0074B8"/>
          </w:tcPr>
          <w:p w14:paraId="3CF0C1B6" w14:textId="77777777" w:rsidR="00225E3C" w:rsidRPr="000102B1" w:rsidRDefault="00225E3C" w:rsidP="00225E3C">
            <w:pPr>
              <w:spacing w:after="0" w:line="240" w:lineRule="auto"/>
              <w:jc w:val="both"/>
              <w:rPr>
                <w:rFonts w:ascii="Arial Narrow" w:hAnsi="Arial Narrow"/>
                <w:i/>
                <w:color w:val="FFFFFF" w:themeColor="background1"/>
                <w:sz w:val="26"/>
                <w:szCs w:val="26"/>
                <w:lang w:val="en-GB"/>
              </w:rPr>
            </w:pPr>
            <w:r w:rsidRPr="000102B1">
              <w:rPr>
                <w:rFonts w:ascii="Arial Narrow" w:hAnsi="Arial Narrow"/>
                <w:i/>
                <w:color w:val="FFFFFF" w:themeColor="background1"/>
                <w:sz w:val="26"/>
                <w:szCs w:val="26"/>
                <w:lang w:val="en-GB"/>
              </w:rPr>
              <w:t>Special session</w:t>
            </w:r>
          </w:p>
          <w:p w14:paraId="7B44383C" w14:textId="333995A2" w:rsidR="00D8778A" w:rsidRPr="000102B1" w:rsidRDefault="00D8778A" w:rsidP="00A1053C">
            <w:pPr>
              <w:spacing w:after="0" w:line="240" w:lineRule="auto"/>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 xml:space="preserve">The future of the oil industry: a new strategic outlook on demand, supply and market balance, and </w:t>
            </w:r>
            <w:r w:rsidR="00894A19">
              <w:rPr>
                <w:rFonts w:ascii="Arial Narrow" w:hAnsi="Arial Narrow"/>
                <w:b/>
                <w:color w:val="FFFFFF" w:themeColor="background1"/>
                <w:sz w:val="26"/>
                <w:szCs w:val="26"/>
                <w:lang w:val="en-GB"/>
              </w:rPr>
              <w:t xml:space="preserve">the </w:t>
            </w:r>
            <w:r w:rsidRPr="000102B1">
              <w:rPr>
                <w:rFonts w:ascii="Arial Narrow" w:hAnsi="Arial Narrow"/>
                <w:b/>
                <w:color w:val="FFFFFF" w:themeColor="background1"/>
                <w:sz w:val="26"/>
                <w:szCs w:val="26"/>
                <w:lang w:val="en-GB"/>
              </w:rPr>
              <w:t>pursuit of a new socioeconomic development model</w:t>
            </w:r>
          </w:p>
          <w:p w14:paraId="032E3CD4" w14:textId="77777777" w:rsidR="00D42851" w:rsidRPr="000102B1" w:rsidRDefault="007A1EAC" w:rsidP="00016584">
            <w:pPr>
              <w:spacing w:after="0" w:line="240" w:lineRule="auto"/>
              <w:jc w:val="both"/>
              <w:rPr>
                <w:rFonts w:ascii="Arial Narrow" w:hAnsi="Arial Narrow"/>
                <w:b/>
                <w:shd w:val="clear" w:color="auto" w:fill="FFFFFF" w:themeFill="background1"/>
                <w:lang w:val="en-GB"/>
              </w:rPr>
            </w:pPr>
            <w:r w:rsidRPr="000102B1">
              <w:rPr>
                <w:rFonts w:ascii="Arial Narrow" w:hAnsi="Arial Narrow"/>
                <w:b/>
                <w:color w:val="FFD600"/>
                <w:lang w:val="en-GB"/>
              </w:rPr>
              <w:t xml:space="preserve">Auditorium </w:t>
            </w:r>
          </w:p>
        </w:tc>
      </w:tr>
      <w:tr w:rsidR="0040531A" w:rsidRPr="00A23EC9" w14:paraId="6D0FFB56" w14:textId="77777777" w:rsidTr="00CC3B96">
        <w:trPr>
          <w:trHeight w:val="1957"/>
          <w:jc w:val="center"/>
        </w:trPr>
        <w:tc>
          <w:tcPr>
            <w:tcW w:w="1965" w:type="dxa"/>
            <w:vMerge/>
            <w:tcBorders>
              <w:bottom w:val="single" w:sz="2" w:space="0" w:color="FFFFFF" w:themeColor="background1"/>
            </w:tcBorders>
            <w:shd w:val="clear" w:color="auto" w:fill="auto"/>
          </w:tcPr>
          <w:p w14:paraId="784BF77B" w14:textId="77777777" w:rsidR="0040531A" w:rsidRPr="000102B1" w:rsidRDefault="0040531A" w:rsidP="00016584">
            <w:pPr>
              <w:spacing w:after="0" w:line="240" w:lineRule="auto"/>
              <w:rPr>
                <w:rFonts w:ascii="Arial Narrow" w:hAnsi="Arial Narrow"/>
                <w:b/>
                <w:lang w:val="en-GB"/>
              </w:rPr>
            </w:pPr>
          </w:p>
        </w:tc>
        <w:tc>
          <w:tcPr>
            <w:tcW w:w="12927" w:type="dxa"/>
            <w:gridSpan w:val="2"/>
            <w:tcBorders>
              <w:top w:val="nil"/>
              <w:bottom w:val="single" w:sz="2" w:space="0" w:color="FFFFFF" w:themeColor="background1"/>
            </w:tcBorders>
            <w:shd w:val="clear" w:color="auto" w:fill="F2F2F2" w:themeFill="background1" w:themeFillShade="F2"/>
          </w:tcPr>
          <w:p w14:paraId="1562265E" w14:textId="15EB1B29" w:rsidR="001C1BC9" w:rsidRPr="000102B1" w:rsidRDefault="001C1BC9" w:rsidP="001C1BC9">
            <w:pPr>
              <w:jc w:val="both"/>
              <w:rPr>
                <w:rFonts w:ascii="Arial Narrow" w:hAnsi="Arial Narrow"/>
                <w:lang w:val="en-GB"/>
              </w:rPr>
            </w:pPr>
            <w:r w:rsidRPr="000102B1">
              <w:rPr>
                <w:rFonts w:ascii="Arial Narrow" w:hAnsi="Arial Narrow"/>
                <w:lang w:val="en-GB"/>
              </w:rPr>
              <w:t xml:space="preserve">The first half of 2020 was marked by the collapse of oil markets which saw </w:t>
            </w:r>
            <w:r w:rsidR="00894A19">
              <w:rPr>
                <w:rFonts w:ascii="Arial Narrow" w:hAnsi="Arial Narrow"/>
                <w:lang w:val="en-GB"/>
              </w:rPr>
              <w:t xml:space="preserve">an </w:t>
            </w:r>
            <w:r w:rsidRPr="000102B1">
              <w:rPr>
                <w:rFonts w:ascii="Arial Narrow" w:hAnsi="Arial Narrow"/>
                <w:lang w:val="en-GB"/>
              </w:rPr>
              <w:t xml:space="preserve">unprecedented </w:t>
            </w:r>
            <w:r w:rsidR="00894A19">
              <w:rPr>
                <w:rFonts w:ascii="Arial Narrow" w:hAnsi="Arial Narrow"/>
                <w:lang w:val="en-GB"/>
              </w:rPr>
              <w:t xml:space="preserve">slump in </w:t>
            </w:r>
            <w:r w:rsidRPr="000102B1">
              <w:rPr>
                <w:rFonts w:ascii="Arial Narrow" w:hAnsi="Arial Narrow"/>
                <w:lang w:val="en-GB"/>
              </w:rPr>
              <w:t xml:space="preserve">demand and price. The situation was complicated by the abrupt economic recession due to the pandemic, even though a Chinese recovery is offering some hope. The </w:t>
            </w:r>
            <w:r w:rsidR="00934356">
              <w:rPr>
                <w:rFonts w:ascii="Arial Narrow" w:hAnsi="Arial Narrow"/>
                <w:lang w:val="en-GB"/>
              </w:rPr>
              <w:t>recovery of</w:t>
            </w:r>
            <w:r w:rsidRPr="000102B1">
              <w:rPr>
                <w:rFonts w:ascii="Arial Narrow" w:hAnsi="Arial Narrow"/>
                <w:lang w:val="en-GB"/>
              </w:rPr>
              <w:t xml:space="preserve"> oil markets is a litmus test for many other parts of the global economy. Panellists </w:t>
            </w:r>
            <w:r w:rsidR="00934356">
              <w:rPr>
                <w:rFonts w:ascii="Arial Narrow" w:hAnsi="Arial Narrow"/>
                <w:lang w:val="en-GB"/>
              </w:rPr>
              <w:t>at this session will</w:t>
            </w:r>
            <w:r w:rsidR="00934356" w:rsidRPr="000102B1">
              <w:rPr>
                <w:rFonts w:ascii="Arial Narrow" w:hAnsi="Arial Narrow"/>
                <w:lang w:val="en-GB"/>
              </w:rPr>
              <w:t xml:space="preserve"> </w:t>
            </w:r>
            <w:r w:rsidRPr="000102B1">
              <w:rPr>
                <w:rFonts w:ascii="Arial Narrow" w:hAnsi="Arial Narrow"/>
                <w:lang w:val="en-GB"/>
              </w:rPr>
              <w:t xml:space="preserve">share their vision </w:t>
            </w:r>
            <w:r w:rsidR="00934356">
              <w:rPr>
                <w:rFonts w:ascii="Arial Narrow" w:hAnsi="Arial Narrow"/>
                <w:lang w:val="en-GB"/>
              </w:rPr>
              <w:t>of</w:t>
            </w:r>
            <w:r w:rsidR="00934356" w:rsidRPr="000102B1">
              <w:rPr>
                <w:rFonts w:ascii="Arial Narrow" w:hAnsi="Arial Narrow"/>
                <w:lang w:val="en-GB"/>
              </w:rPr>
              <w:t xml:space="preserve"> </w:t>
            </w:r>
            <w:r w:rsidRPr="000102B1">
              <w:rPr>
                <w:rFonts w:ascii="Arial Narrow" w:hAnsi="Arial Narrow"/>
                <w:lang w:val="en-GB"/>
              </w:rPr>
              <w:t xml:space="preserve">the future of the oil markets and discuss </w:t>
            </w:r>
            <w:r w:rsidR="00934356">
              <w:rPr>
                <w:rFonts w:ascii="Arial Narrow" w:hAnsi="Arial Narrow"/>
                <w:lang w:val="en-GB"/>
              </w:rPr>
              <w:t>whether</w:t>
            </w:r>
            <w:r w:rsidR="00934356" w:rsidRPr="000102B1">
              <w:rPr>
                <w:rFonts w:ascii="Arial Narrow" w:hAnsi="Arial Narrow"/>
                <w:lang w:val="en-GB"/>
              </w:rPr>
              <w:t xml:space="preserve"> </w:t>
            </w:r>
            <w:r w:rsidRPr="000102B1">
              <w:rPr>
                <w:rFonts w:ascii="Arial Narrow" w:hAnsi="Arial Narrow"/>
                <w:lang w:val="en-GB"/>
              </w:rPr>
              <w:t xml:space="preserve">Europe’s </w:t>
            </w:r>
            <w:r w:rsidR="00934356">
              <w:rPr>
                <w:rFonts w:ascii="Arial Narrow" w:hAnsi="Arial Narrow"/>
                <w:lang w:val="en-GB"/>
              </w:rPr>
              <w:t xml:space="preserve">focus on </w:t>
            </w:r>
            <w:r w:rsidR="00FF00E4">
              <w:rPr>
                <w:rFonts w:ascii="Arial Narrow" w:hAnsi="Arial Narrow"/>
                <w:lang w:val="en-GB"/>
              </w:rPr>
              <w:t>the</w:t>
            </w:r>
            <w:r w:rsidR="00934356">
              <w:rPr>
                <w:rFonts w:ascii="Arial Narrow" w:hAnsi="Arial Narrow"/>
                <w:lang w:val="en-GB"/>
              </w:rPr>
              <w:t xml:space="preserve"> g</w:t>
            </w:r>
            <w:r w:rsidRPr="000102B1">
              <w:rPr>
                <w:rFonts w:ascii="Arial Narrow" w:hAnsi="Arial Narrow"/>
                <w:lang w:val="en-GB"/>
              </w:rPr>
              <w:t xml:space="preserve">reen economy </w:t>
            </w:r>
            <w:r w:rsidR="00741685">
              <w:rPr>
                <w:rFonts w:ascii="Arial Narrow" w:hAnsi="Arial Narrow"/>
                <w:lang w:val="en-GB"/>
              </w:rPr>
              <w:t>still has</w:t>
            </w:r>
            <w:r w:rsidRPr="000102B1">
              <w:rPr>
                <w:rFonts w:ascii="Arial Narrow" w:hAnsi="Arial Narrow"/>
                <w:lang w:val="en-GB"/>
              </w:rPr>
              <w:t xml:space="preserve"> potential under these new market </w:t>
            </w:r>
            <w:r w:rsidR="00934356">
              <w:rPr>
                <w:rFonts w:ascii="Arial Narrow" w:hAnsi="Arial Narrow"/>
                <w:lang w:val="en-GB"/>
              </w:rPr>
              <w:t>conditions</w:t>
            </w:r>
            <w:r w:rsidRPr="000102B1">
              <w:rPr>
                <w:rFonts w:ascii="Arial Narrow" w:hAnsi="Arial Narrow"/>
                <w:lang w:val="en-GB"/>
              </w:rPr>
              <w:t>.</w:t>
            </w:r>
          </w:p>
          <w:p w14:paraId="7166A136" w14:textId="77777777" w:rsidR="0002798A" w:rsidRPr="000102B1" w:rsidRDefault="0002798A" w:rsidP="0002798A">
            <w:pPr>
              <w:spacing w:after="0" w:line="240" w:lineRule="auto"/>
              <w:rPr>
                <w:rFonts w:ascii="Arial Narrow" w:hAnsi="Arial Narrow"/>
                <w:b/>
                <w:lang w:val="it-IT"/>
              </w:rPr>
            </w:pPr>
            <w:r w:rsidRPr="000102B1">
              <w:rPr>
                <w:rFonts w:ascii="Arial Narrow" w:hAnsi="Arial Narrow"/>
                <w:b/>
                <w:bCs/>
                <w:u w:val="single"/>
                <w:lang w:val="it-IT"/>
              </w:rPr>
              <w:t>Moderator</w:t>
            </w:r>
            <w:r w:rsidR="0075682E" w:rsidRPr="000102B1">
              <w:rPr>
                <w:rFonts w:ascii="Arial Narrow" w:hAnsi="Arial Narrow"/>
                <w:b/>
                <w:bCs/>
                <w:u w:val="single"/>
                <w:lang w:val="it-IT"/>
              </w:rPr>
              <w:t>:</w:t>
            </w:r>
            <w:r w:rsidR="0075682E" w:rsidRPr="000102B1">
              <w:rPr>
                <w:rFonts w:ascii="Arial Narrow" w:hAnsi="Arial Narrow"/>
                <w:lang w:val="it-IT"/>
              </w:rPr>
              <w:t xml:space="preserve"> </w:t>
            </w:r>
            <w:r w:rsidRPr="000102B1">
              <w:rPr>
                <w:rFonts w:ascii="Arial Narrow" w:eastAsia="Times New Roman" w:hAnsi="Arial Narrow"/>
                <w:b/>
                <w:bCs/>
                <w:lang w:val="it-IT"/>
              </w:rPr>
              <w:t>Alessandro CASSIERI, RAI PARIS – Bureau</w:t>
            </w:r>
            <w:r w:rsidRPr="000102B1">
              <w:rPr>
                <w:rFonts w:ascii="Arial Narrow" w:hAnsi="Arial Narrow"/>
                <w:b/>
                <w:lang w:val="it-IT"/>
              </w:rPr>
              <w:t xml:space="preserve"> Chief (Italy)</w:t>
            </w:r>
          </w:p>
          <w:p w14:paraId="0943963F" w14:textId="77777777" w:rsidR="0002798A" w:rsidRPr="000102B1" w:rsidRDefault="0002798A" w:rsidP="0002798A">
            <w:pPr>
              <w:pStyle w:val="a7"/>
              <w:spacing w:after="0" w:line="240" w:lineRule="auto"/>
              <w:ind w:left="643"/>
              <w:rPr>
                <w:rFonts w:ascii="Arial Narrow" w:hAnsi="Arial Narrow"/>
                <w:b/>
                <w:lang w:val="it-IT"/>
              </w:rPr>
            </w:pPr>
          </w:p>
          <w:p w14:paraId="00E7ABA8" w14:textId="632ACF1D" w:rsidR="0002798A" w:rsidRPr="000102B1" w:rsidRDefault="008F596C" w:rsidP="0002798A">
            <w:pPr>
              <w:pStyle w:val="a7"/>
              <w:numPr>
                <w:ilvl w:val="0"/>
                <w:numId w:val="1"/>
              </w:numPr>
              <w:spacing w:after="0" w:line="240" w:lineRule="auto"/>
              <w:ind w:left="641" w:hanging="357"/>
              <w:rPr>
                <w:rFonts w:ascii="Arial Narrow" w:eastAsia="Times New Roman" w:hAnsi="Arial Narrow"/>
                <w:b/>
                <w:lang w:val="en-GB"/>
              </w:rPr>
            </w:pPr>
            <w:r>
              <w:rPr>
                <w:rFonts w:ascii="Arial Narrow" w:eastAsia="Times New Roman" w:hAnsi="Arial Narrow"/>
                <w:b/>
                <w:lang w:val="en-US"/>
              </w:rPr>
              <w:t xml:space="preserve">Igor SECIN, </w:t>
            </w:r>
            <w:r w:rsidR="0002798A" w:rsidRPr="000102B1">
              <w:rPr>
                <w:rFonts w:ascii="Arial Narrow" w:eastAsia="Times New Roman" w:hAnsi="Arial Narrow"/>
                <w:b/>
                <w:lang w:val="en-GB"/>
              </w:rPr>
              <w:t xml:space="preserve">President and CEO, </w:t>
            </w:r>
            <w:proofErr w:type="spellStart"/>
            <w:r w:rsidR="0002798A" w:rsidRPr="000102B1">
              <w:rPr>
                <w:rFonts w:ascii="Arial Narrow" w:eastAsia="Times New Roman" w:hAnsi="Arial Narrow"/>
                <w:b/>
                <w:lang w:val="en-GB"/>
              </w:rPr>
              <w:t>Rosneft</w:t>
            </w:r>
            <w:proofErr w:type="spellEnd"/>
            <w:r w:rsidR="0002798A" w:rsidRPr="000102B1">
              <w:rPr>
                <w:rFonts w:ascii="Arial Narrow" w:eastAsia="Times New Roman" w:hAnsi="Arial Narrow"/>
                <w:b/>
                <w:lang w:val="en-GB"/>
              </w:rPr>
              <w:t xml:space="preserve"> (Russia)</w:t>
            </w:r>
          </w:p>
          <w:p w14:paraId="52B10B6B" w14:textId="32C4F294" w:rsidR="0002798A" w:rsidRPr="000102B1" w:rsidRDefault="0002798A" w:rsidP="008F596C">
            <w:pPr>
              <w:pStyle w:val="a7"/>
              <w:spacing w:after="0" w:line="240" w:lineRule="auto"/>
              <w:ind w:left="641"/>
              <w:rPr>
                <w:rFonts w:ascii="Arial Narrow" w:eastAsia="Times New Roman" w:hAnsi="Arial Narrow"/>
                <w:b/>
                <w:lang w:val="en-GB"/>
              </w:rPr>
            </w:pPr>
          </w:p>
        </w:tc>
      </w:tr>
      <w:tr w:rsidR="00B01285" w:rsidRPr="00DB1B10" w14:paraId="719DDF64" w14:textId="77777777" w:rsidTr="00CC3B96">
        <w:trPr>
          <w:trHeight w:val="548"/>
          <w:jc w:val="center"/>
        </w:trPr>
        <w:tc>
          <w:tcPr>
            <w:tcW w:w="1965" w:type="dxa"/>
            <w:tcBorders>
              <w:top w:val="nil"/>
              <w:right w:val="single" w:sz="4" w:space="0" w:color="FFFFFF" w:themeColor="background1"/>
            </w:tcBorders>
            <w:shd w:val="clear" w:color="auto" w:fill="0074B8"/>
          </w:tcPr>
          <w:p w14:paraId="1929F407" w14:textId="6B4350A6" w:rsidR="00B01285" w:rsidRPr="000102B1" w:rsidRDefault="00DF70D8" w:rsidP="00016584">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t>13</w:t>
            </w:r>
            <w:r w:rsidR="00DB1B10">
              <w:rPr>
                <w:rFonts w:ascii="Arial Narrow" w:hAnsi="Arial Narrow"/>
                <w:b/>
                <w:color w:val="FFFFFF" w:themeColor="background1"/>
                <w:lang w:val="en-GB"/>
              </w:rPr>
              <w:t>:00–</w:t>
            </w:r>
            <w:r w:rsidR="007A1EAC" w:rsidRPr="000102B1">
              <w:rPr>
                <w:rFonts w:ascii="Arial Narrow" w:hAnsi="Arial Narrow"/>
                <w:b/>
                <w:color w:val="FFFFFF" w:themeColor="background1"/>
                <w:lang w:val="en-GB"/>
              </w:rPr>
              <w:t>14</w:t>
            </w:r>
            <w:r w:rsidR="00DB1B10">
              <w:rPr>
                <w:rFonts w:ascii="Arial Narrow" w:hAnsi="Arial Narrow"/>
                <w:b/>
                <w:color w:val="FFFFFF" w:themeColor="background1"/>
                <w:lang w:val="en-GB"/>
              </w:rPr>
              <w:t>:30</w:t>
            </w:r>
          </w:p>
        </w:tc>
        <w:tc>
          <w:tcPr>
            <w:tcW w:w="12927" w:type="dxa"/>
            <w:gridSpan w:val="2"/>
            <w:tcBorders>
              <w:top w:val="sing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4B8"/>
            <w:vAlign w:val="center"/>
          </w:tcPr>
          <w:p w14:paraId="798365AA" w14:textId="77777777" w:rsidR="0021114F" w:rsidRPr="000102B1" w:rsidRDefault="0021114F" w:rsidP="0021114F">
            <w:pPr>
              <w:spacing w:after="0" w:line="240" w:lineRule="auto"/>
              <w:jc w:val="both"/>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Lunch</w:t>
            </w:r>
          </w:p>
          <w:p w14:paraId="40E022A5" w14:textId="77777777" w:rsidR="00B01285" w:rsidRPr="000102B1" w:rsidRDefault="0021114F" w:rsidP="0021114F">
            <w:pPr>
              <w:spacing w:after="0" w:line="240" w:lineRule="auto"/>
              <w:rPr>
                <w:rFonts w:ascii="Arial Narrow" w:hAnsi="Arial Narrow"/>
                <w:i/>
                <w:color w:val="FFFFFF" w:themeColor="background1"/>
                <w:sz w:val="26"/>
                <w:szCs w:val="26"/>
                <w:lang w:val="en-GB"/>
              </w:rPr>
            </w:pPr>
            <w:proofErr w:type="spellStart"/>
            <w:r w:rsidRPr="000102B1">
              <w:rPr>
                <w:rFonts w:ascii="Arial Narrow" w:hAnsi="Arial Narrow"/>
                <w:b/>
                <w:color w:val="FFD600"/>
                <w:lang w:val="en-GB"/>
              </w:rPr>
              <w:t>Bouvette</w:t>
            </w:r>
            <w:proofErr w:type="spellEnd"/>
          </w:p>
        </w:tc>
      </w:tr>
      <w:tr w:rsidR="008F65F5" w:rsidRPr="00DB1B10" w14:paraId="27066988" w14:textId="77777777" w:rsidTr="00016584">
        <w:trPr>
          <w:trHeight w:val="895"/>
          <w:jc w:val="center"/>
        </w:trPr>
        <w:tc>
          <w:tcPr>
            <w:tcW w:w="1965" w:type="dxa"/>
            <w:vMerge w:val="restart"/>
            <w:tcBorders>
              <w:top w:val="nil"/>
              <w:right w:val="single" w:sz="4" w:space="0" w:color="FFFFFF" w:themeColor="background1"/>
            </w:tcBorders>
            <w:shd w:val="clear" w:color="auto" w:fill="0074B8"/>
          </w:tcPr>
          <w:p w14:paraId="508FFC28" w14:textId="052BD732" w:rsidR="008F65F5" w:rsidRPr="000102B1" w:rsidRDefault="007A1EAC" w:rsidP="005B10D6">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t>1</w:t>
            </w:r>
            <w:r w:rsidR="0072157A" w:rsidRPr="000102B1">
              <w:rPr>
                <w:rFonts w:ascii="Arial Narrow" w:hAnsi="Arial Narrow"/>
                <w:b/>
                <w:color w:val="FFFFFF" w:themeColor="background1"/>
                <w:lang w:val="en-GB"/>
              </w:rPr>
              <w:t>4</w:t>
            </w:r>
            <w:r w:rsidR="00DB1B10">
              <w:rPr>
                <w:rFonts w:ascii="Arial Narrow" w:hAnsi="Arial Narrow"/>
                <w:b/>
                <w:color w:val="FFFFFF" w:themeColor="background1"/>
                <w:lang w:val="en-GB"/>
              </w:rPr>
              <w:t>:30–</w:t>
            </w:r>
            <w:r w:rsidR="008F65F5" w:rsidRPr="000102B1">
              <w:rPr>
                <w:rFonts w:ascii="Arial Narrow" w:hAnsi="Arial Narrow"/>
                <w:b/>
                <w:color w:val="FFFFFF" w:themeColor="background1"/>
                <w:lang w:val="en-GB"/>
              </w:rPr>
              <w:t>1</w:t>
            </w:r>
            <w:r w:rsidR="005B10D6" w:rsidRPr="000102B1">
              <w:rPr>
                <w:rFonts w:ascii="Arial Narrow" w:hAnsi="Arial Narrow"/>
                <w:b/>
                <w:color w:val="FFFFFF" w:themeColor="background1"/>
                <w:lang w:val="en-GB"/>
              </w:rPr>
              <w:t>5</w:t>
            </w:r>
            <w:r w:rsidR="00DB1B10">
              <w:rPr>
                <w:rFonts w:ascii="Arial Narrow" w:hAnsi="Arial Narrow"/>
                <w:b/>
                <w:color w:val="FFFFFF" w:themeColor="background1"/>
                <w:lang w:val="en-GB"/>
              </w:rPr>
              <w:t>:30</w:t>
            </w:r>
          </w:p>
        </w:tc>
        <w:tc>
          <w:tcPr>
            <w:tcW w:w="12927" w:type="dxa"/>
            <w:gridSpan w:val="2"/>
            <w:tcBorders>
              <w:top w:val="single" w:sz="6"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4B8"/>
            <w:vAlign w:val="center"/>
          </w:tcPr>
          <w:p w14:paraId="3EC97C0C" w14:textId="77777777" w:rsidR="00707710" w:rsidRPr="000102B1" w:rsidRDefault="00D90E14" w:rsidP="00D24E94">
            <w:pPr>
              <w:spacing w:after="0" w:line="240" w:lineRule="auto"/>
              <w:jc w:val="both"/>
              <w:rPr>
                <w:rFonts w:ascii="Arial Narrow" w:hAnsi="Arial Narrow"/>
                <w:i/>
                <w:color w:val="FFFFFF" w:themeColor="background1"/>
                <w:sz w:val="26"/>
                <w:szCs w:val="26"/>
                <w:lang w:val="en-GB"/>
              </w:rPr>
            </w:pPr>
            <w:r w:rsidRPr="000102B1">
              <w:rPr>
                <w:rFonts w:ascii="Arial Narrow" w:hAnsi="Arial Narrow"/>
                <w:i/>
                <w:color w:val="FFFFFF" w:themeColor="background1"/>
                <w:sz w:val="26"/>
                <w:szCs w:val="26"/>
                <w:lang w:val="en-GB"/>
              </w:rPr>
              <w:t>Session</w:t>
            </w:r>
            <w:r w:rsidR="00707710" w:rsidRPr="000102B1">
              <w:rPr>
                <w:rFonts w:ascii="Arial Narrow" w:hAnsi="Arial Narrow"/>
                <w:i/>
                <w:color w:val="FFFFFF" w:themeColor="background1"/>
                <w:sz w:val="26"/>
                <w:szCs w:val="26"/>
                <w:lang w:val="en-GB"/>
              </w:rPr>
              <w:t xml:space="preserve"> 1</w:t>
            </w:r>
          </w:p>
          <w:p w14:paraId="52A8B951" w14:textId="3EC7541B" w:rsidR="00D8778A" w:rsidRPr="000102B1" w:rsidRDefault="00D8778A" w:rsidP="00A1053C">
            <w:pPr>
              <w:spacing w:after="0" w:line="240" w:lineRule="auto"/>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Different global recovery models and strategies for rebooting economic growth and prosperous international trade</w:t>
            </w:r>
          </w:p>
          <w:p w14:paraId="2DDA33EA" w14:textId="77777777" w:rsidR="008F65F5" w:rsidRPr="000102B1" w:rsidRDefault="008F65F5" w:rsidP="00D24E94">
            <w:pPr>
              <w:spacing w:after="0" w:line="240" w:lineRule="auto"/>
              <w:jc w:val="both"/>
              <w:rPr>
                <w:rFonts w:ascii="Arial Narrow" w:hAnsi="Arial Narrow"/>
                <w:b/>
                <w:color w:val="FFFFFF" w:themeColor="background1"/>
                <w:sz w:val="26"/>
                <w:szCs w:val="26"/>
                <w:lang w:val="en-GB"/>
              </w:rPr>
            </w:pPr>
            <w:r w:rsidRPr="000102B1">
              <w:rPr>
                <w:rFonts w:ascii="Arial Narrow" w:hAnsi="Arial Narrow"/>
                <w:b/>
                <w:color w:val="FFD600"/>
                <w:lang w:val="en-GB"/>
              </w:rPr>
              <w:t>Auditorium</w:t>
            </w:r>
          </w:p>
        </w:tc>
      </w:tr>
      <w:tr w:rsidR="008F65F5" w:rsidRPr="00A23EC9" w14:paraId="395FAEE7" w14:textId="77777777" w:rsidTr="004D09AD">
        <w:trPr>
          <w:trHeight w:val="274"/>
          <w:jc w:val="center"/>
        </w:trPr>
        <w:tc>
          <w:tcPr>
            <w:tcW w:w="1965" w:type="dxa"/>
            <w:vMerge/>
            <w:tcBorders>
              <w:top w:val="nil"/>
              <w:bottom w:val="single" w:sz="2" w:space="0" w:color="FFFFFF" w:themeColor="background1"/>
            </w:tcBorders>
            <w:shd w:val="clear" w:color="auto" w:fill="auto"/>
          </w:tcPr>
          <w:p w14:paraId="3C0B51DC" w14:textId="77777777" w:rsidR="008F65F5" w:rsidRPr="000102B1" w:rsidRDefault="008F65F5" w:rsidP="00016584">
            <w:pPr>
              <w:spacing w:after="0" w:line="240" w:lineRule="auto"/>
              <w:rPr>
                <w:rFonts w:ascii="Arial Narrow" w:hAnsi="Arial Narrow"/>
                <w:b/>
                <w:lang w:val="en-GB"/>
              </w:rPr>
            </w:pPr>
          </w:p>
        </w:tc>
        <w:tc>
          <w:tcPr>
            <w:tcW w:w="12927" w:type="dxa"/>
            <w:gridSpan w:val="2"/>
            <w:tcBorders>
              <w:top w:val="single" w:sz="4" w:space="0" w:color="FFFFFF" w:themeColor="background1"/>
              <w:bottom w:val="single" w:sz="2" w:space="0" w:color="FFFFFF" w:themeColor="background1"/>
            </w:tcBorders>
            <w:shd w:val="clear" w:color="auto" w:fill="F2F2F2"/>
          </w:tcPr>
          <w:p w14:paraId="19503B64" w14:textId="251F9FD0" w:rsidR="001C1BC9" w:rsidRPr="000102B1" w:rsidRDefault="001C1BC9" w:rsidP="001C1BC9">
            <w:pPr>
              <w:jc w:val="both"/>
              <w:rPr>
                <w:rFonts w:ascii="Arial Narrow" w:hAnsi="Arial Narrow"/>
                <w:lang w:val="en-GB"/>
              </w:rPr>
            </w:pPr>
            <w:r w:rsidRPr="000102B1">
              <w:rPr>
                <w:rFonts w:ascii="Arial Narrow" w:hAnsi="Arial Narrow"/>
                <w:lang w:val="en-GB"/>
              </w:rPr>
              <w:t xml:space="preserve">Financing will be key </w:t>
            </w:r>
            <w:r w:rsidR="00750D38">
              <w:rPr>
                <w:rFonts w:ascii="Arial Narrow" w:hAnsi="Arial Narrow"/>
                <w:lang w:val="en-GB"/>
              </w:rPr>
              <w:t>to rapidly reversing</w:t>
            </w:r>
            <w:r w:rsidRPr="000102B1">
              <w:rPr>
                <w:rFonts w:ascii="Arial Narrow" w:hAnsi="Arial Narrow"/>
                <w:lang w:val="en-GB"/>
              </w:rPr>
              <w:t xml:space="preserve"> the global economic downturn. </w:t>
            </w:r>
            <w:r w:rsidR="00750D38">
              <w:rPr>
                <w:rFonts w:ascii="Arial Narrow" w:hAnsi="Arial Narrow"/>
                <w:lang w:val="en-GB"/>
              </w:rPr>
              <w:t>What should be done to ensure</w:t>
            </w:r>
            <w:r w:rsidRPr="000102B1">
              <w:rPr>
                <w:rFonts w:ascii="Arial Narrow" w:hAnsi="Arial Narrow"/>
                <w:lang w:val="en-GB"/>
              </w:rPr>
              <w:t xml:space="preserve"> that fiscal stimuli contribute to sustainable economic development and reach those parts of economy which are most in need, rather than end up in the speculative financial markets? </w:t>
            </w:r>
            <w:r w:rsidR="005B1E44">
              <w:rPr>
                <w:rFonts w:ascii="Arial Narrow" w:hAnsi="Arial Narrow"/>
                <w:lang w:val="en-GB"/>
              </w:rPr>
              <w:t>The</w:t>
            </w:r>
            <w:r w:rsidRPr="000102B1">
              <w:rPr>
                <w:rFonts w:ascii="Arial Narrow" w:hAnsi="Arial Narrow"/>
                <w:lang w:val="en-GB"/>
              </w:rPr>
              <w:t xml:space="preserve"> European Union</w:t>
            </w:r>
            <w:r w:rsidR="005B1E44">
              <w:rPr>
                <w:rFonts w:ascii="Arial Narrow" w:hAnsi="Arial Narrow"/>
                <w:lang w:val="en-GB"/>
              </w:rPr>
              <w:t>, for example,</w:t>
            </w:r>
            <w:r w:rsidRPr="000102B1">
              <w:rPr>
                <w:rFonts w:ascii="Arial Narrow" w:hAnsi="Arial Narrow"/>
                <w:lang w:val="en-GB"/>
              </w:rPr>
              <w:t xml:space="preserve"> is </w:t>
            </w:r>
            <w:r w:rsidR="005B1E44">
              <w:rPr>
                <w:rFonts w:ascii="Arial Narrow" w:hAnsi="Arial Narrow"/>
                <w:lang w:val="en-GB"/>
              </w:rPr>
              <w:t>leveraging</w:t>
            </w:r>
            <w:r w:rsidR="005B1E44" w:rsidRPr="000102B1">
              <w:rPr>
                <w:rFonts w:ascii="Arial Narrow" w:hAnsi="Arial Narrow"/>
                <w:lang w:val="en-GB"/>
              </w:rPr>
              <w:t xml:space="preserve"> </w:t>
            </w:r>
            <w:r w:rsidRPr="000102B1">
              <w:rPr>
                <w:rFonts w:ascii="Arial Narrow" w:hAnsi="Arial Narrow"/>
                <w:lang w:val="en-GB"/>
              </w:rPr>
              <w:t>the</w:t>
            </w:r>
            <w:r w:rsidR="005B1E44">
              <w:rPr>
                <w:rFonts w:ascii="Arial Narrow" w:hAnsi="Arial Narrow"/>
                <w:lang w:val="en-GB"/>
              </w:rPr>
              <w:t xml:space="preserve"> recovery from the</w:t>
            </w:r>
            <w:r w:rsidRPr="000102B1">
              <w:rPr>
                <w:rFonts w:ascii="Arial Narrow" w:hAnsi="Arial Narrow"/>
                <w:lang w:val="en-GB"/>
              </w:rPr>
              <w:t xml:space="preserve"> pandemic </w:t>
            </w:r>
            <w:r w:rsidR="005B1E44">
              <w:rPr>
                <w:rFonts w:ascii="Arial Narrow" w:hAnsi="Arial Narrow"/>
                <w:lang w:val="en-GB"/>
              </w:rPr>
              <w:t xml:space="preserve">in such a way as </w:t>
            </w:r>
            <w:r w:rsidRPr="000102B1">
              <w:rPr>
                <w:rFonts w:ascii="Arial Narrow" w:hAnsi="Arial Narrow"/>
                <w:lang w:val="en-GB"/>
              </w:rPr>
              <w:t xml:space="preserve">to advance its </w:t>
            </w:r>
            <w:r w:rsidR="005B1E44">
              <w:rPr>
                <w:rFonts w:ascii="Arial Narrow" w:hAnsi="Arial Narrow"/>
                <w:lang w:val="en-GB"/>
              </w:rPr>
              <w:t>g</w:t>
            </w:r>
            <w:r w:rsidRPr="000102B1">
              <w:rPr>
                <w:rFonts w:ascii="Arial Narrow" w:hAnsi="Arial Narrow"/>
                <w:lang w:val="en-GB"/>
              </w:rPr>
              <w:t xml:space="preserve">reen political agenda. Other countries prefer to focus on infrastructure investments or </w:t>
            </w:r>
            <w:r w:rsidR="005B1E44">
              <w:rPr>
                <w:rFonts w:ascii="Arial Narrow" w:hAnsi="Arial Narrow"/>
                <w:lang w:val="en-GB"/>
              </w:rPr>
              <w:t xml:space="preserve">to </w:t>
            </w:r>
            <w:r w:rsidRPr="000102B1">
              <w:rPr>
                <w:rFonts w:ascii="Arial Narrow" w:hAnsi="Arial Narrow"/>
                <w:lang w:val="en-GB"/>
              </w:rPr>
              <w:t xml:space="preserve">support specific business sectors such as healthcare. What can we learn from the economic recovery </w:t>
            </w:r>
            <w:r w:rsidR="005B1E44">
              <w:rPr>
                <w:rFonts w:ascii="Arial Narrow" w:hAnsi="Arial Narrow"/>
                <w:lang w:val="en-GB"/>
              </w:rPr>
              <w:t>in the wake of the</w:t>
            </w:r>
            <w:r w:rsidRPr="000102B1">
              <w:rPr>
                <w:rFonts w:ascii="Arial Narrow" w:hAnsi="Arial Narrow"/>
                <w:lang w:val="en-GB"/>
              </w:rPr>
              <w:t xml:space="preserve"> 2008 crisis in order to </w:t>
            </w:r>
            <w:r w:rsidR="005B1E44">
              <w:rPr>
                <w:rFonts w:ascii="Arial Narrow" w:hAnsi="Arial Narrow"/>
                <w:lang w:val="en-GB"/>
              </w:rPr>
              <w:t xml:space="preserve">avoid </w:t>
            </w:r>
            <w:r w:rsidRPr="000102B1">
              <w:rPr>
                <w:rFonts w:ascii="Arial Narrow" w:hAnsi="Arial Narrow"/>
                <w:lang w:val="en-GB"/>
              </w:rPr>
              <w:t>repeat</w:t>
            </w:r>
            <w:r w:rsidR="005B1E44">
              <w:rPr>
                <w:rFonts w:ascii="Arial Narrow" w:hAnsi="Arial Narrow"/>
                <w:lang w:val="en-GB"/>
              </w:rPr>
              <w:t>ing</w:t>
            </w:r>
            <w:r w:rsidRPr="000102B1">
              <w:rPr>
                <w:rFonts w:ascii="Arial Narrow" w:hAnsi="Arial Narrow"/>
                <w:lang w:val="en-GB"/>
              </w:rPr>
              <w:t xml:space="preserve"> the mistakes of the past?</w:t>
            </w:r>
          </w:p>
          <w:p w14:paraId="36033655" w14:textId="77777777" w:rsidR="001E02D3" w:rsidRPr="000102B1" w:rsidRDefault="001E02D3" w:rsidP="001E02D3">
            <w:pPr>
              <w:tabs>
                <w:tab w:val="left" w:pos="7603"/>
              </w:tabs>
              <w:spacing w:after="0" w:line="240" w:lineRule="auto"/>
              <w:contextualSpacing/>
              <w:jc w:val="both"/>
              <w:rPr>
                <w:rFonts w:ascii="Arial Narrow" w:hAnsi="Arial Narrow"/>
                <w:b/>
                <w:lang w:val="it-IT"/>
              </w:rPr>
            </w:pPr>
            <w:r w:rsidRPr="000102B1">
              <w:rPr>
                <w:rFonts w:ascii="Arial Narrow" w:hAnsi="Arial Narrow"/>
                <w:b/>
                <w:u w:val="single"/>
                <w:lang w:val="it-IT"/>
              </w:rPr>
              <w:t>Moderator:</w:t>
            </w:r>
            <w:r w:rsidRPr="000102B1">
              <w:rPr>
                <w:rFonts w:ascii="Arial Narrow" w:hAnsi="Arial Narrow"/>
                <w:b/>
                <w:lang w:val="it-IT"/>
              </w:rPr>
              <w:t xml:space="preserve"> Guido DE VECCHI, General Director, Intesa Sanpaolo Innovation Center (Italy)</w:t>
            </w:r>
          </w:p>
          <w:p w14:paraId="34482DE7" w14:textId="77777777" w:rsidR="001C6CAD" w:rsidRPr="000102B1" w:rsidRDefault="001C6CAD" w:rsidP="001C6CAD">
            <w:pPr>
              <w:shd w:val="clear" w:color="auto" w:fill="F2F2F2" w:themeFill="background1" w:themeFillShade="F2"/>
              <w:spacing w:after="0" w:line="240" w:lineRule="auto"/>
              <w:rPr>
                <w:rFonts w:ascii="DengXian" w:hAnsi="DengXian"/>
                <w:i/>
                <w:iCs/>
                <w:color w:val="2F5597"/>
                <w:sz w:val="21"/>
                <w:szCs w:val="21"/>
                <w:lang w:val="it-IT" w:eastAsia="zh-CN"/>
              </w:rPr>
            </w:pPr>
          </w:p>
          <w:p w14:paraId="351ABC40" w14:textId="77777777" w:rsidR="008F596C" w:rsidRDefault="008F596C" w:rsidP="00103D70">
            <w:pPr>
              <w:pStyle w:val="a7"/>
              <w:numPr>
                <w:ilvl w:val="0"/>
                <w:numId w:val="1"/>
              </w:numPr>
              <w:rPr>
                <w:rFonts w:ascii="Arial Narrow" w:hAnsi="Arial Narrow"/>
                <w:b/>
                <w:lang w:val="it-IT"/>
              </w:rPr>
            </w:pPr>
            <w:r w:rsidRPr="008F596C">
              <w:rPr>
                <w:rFonts w:ascii="Arial Narrow" w:hAnsi="Arial Narrow"/>
                <w:b/>
                <w:lang w:val="it-IT"/>
              </w:rPr>
              <w:t xml:space="preserve">Marco TRONCHETTI PROVERA, </w:t>
            </w:r>
            <w:proofErr w:type="spellStart"/>
            <w:r w:rsidRPr="008F596C">
              <w:rPr>
                <w:rFonts w:ascii="Arial Narrow" w:hAnsi="Arial Narrow"/>
                <w:b/>
                <w:lang w:val="it-IT"/>
              </w:rPr>
              <w:t>Chief</w:t>
            </w:r>
            <w:proofErr w:type="spellEnd"/>
            <w:r w:rsidRPr="008F596C">
              <w:rPr>
                <w:rFonts w:ascii="Arial Narrow" w:hAnsi="Arial Narrow"/>
                <w:b/>
                <w:lang w:val="it-IT"/>
              </w:rPr>
              <w:t xml:space="preserve"> Executive </w:t>
            </w:r>
            <w:proofErr w:type="spellStart"/>
            <w:r w:rsidRPr="008F596C">
              <w:rPr>
                <w:rFonts w:ascii="Arial Narrow" w:hAnsi="Arial Narrow"/>
                <w:b/>
                <w:lang w:val="it-IT"/>
              </w:rPr>
              <w:t>Officer</w:t>
            </w:r>
            <w:proofErr w:type="spellEnd"/>
            <w:r w:rsidRPr="008F596C">
              <w:rPr>
                <w:rFonts w:ascii="Arial Narrow" w:hAnsi="Arial Narrow"/>
                <w:b/>
                <w:lang w:val="it-IT"/>
              </w:rPr>
              <w:t>, Executive Vice Chairman, Pirelli &amp; C. S.p.A. (</w:t>
            </w:r>
            <w:proofErr w:type="spellStart"/>
            <w:r w:rsidRPr="008F596C">
              <w:rPr>
                <w:rFonts w:ascii="Arial Narrow" w:hAnsi="Arial Narrow"/>
                <w:b/>
                <w:lang w:val="it-IT"/>
              </w:rPr>
              <w:t>Italy</w:t>
            </w:r>
            <w:proofErr w:type="spellEnd"/>
            <w:r w:rsidRPr="008F596C">
              <w:rPr>
                <w:rFonts w:ascii="Arial Narrow" w:hAnsi="Arial Narrow"/>
                <w:b/>
                <w:lang w:val="it-IT"/>
              </w:rPr>
              <w:t>)</w:t>
            </w:r>
          </w:p>
          <w:p w14:paraId="31C102A1" w14:textId="0A45DC22" w:rsidR="00103D70" w:rsidRPr="00103D70" w:rsidRDefault="00103D70" w:rsidP="00103D70">
            <w:pPr>
              <w:pStyle w:val="a7"/>
              <w:numPr>
                <w:ilvl w:val="0"/>
                <w:numId w:val="1"/>
              </w:numPr>
              <w:rPr>
                <w:rFonts w:ascii="Arial Narrow" w:hAnsi="Arial Narrow"/>
                <w:b/>
                <w:lang w:val="it-IT"/>
              </w:rPr>
            </w:pPr>
            <w:r>
              <w:rPr>
                <w:rFonts w:ascii="Arial Narrow" w:hAnsi="Arial Narrow"/>
                <w:b/>
                <w:lang w:val="it-IT"/>
              </w:rPr>
              <w:t>Barbara BELTRAME, Vice</w:t>
            </w:r>
            <w:r w:rsidRPr="00324903">
              <w:rPr>
                <w:rFonts w:ascii="Arial Narrow" w:hAnsi="Arial Narrow"/>
                <w:b/>
                <w:lang w:val="it-IT"/>
              </w:rPr>
              <w:t>-</w:t>
            </w:r>
            <w:r>
              <w:rPr>
                <w:rFonts w:ascii="Arial Narrow" w:hAnsi="Arial Narrow"/>
                <w:b/>
                <w:lang w:val="it-IT"/>
              </w:rPr>
              <w:t>president</w:t>
            </w:r>
            <w:r w:rsidRPr="00324903">
              <w:rPr>
                <w:rFonts w:ascii="Arial Narrow" w:hAnsi="Arial Narrow"/>
                <w:b/>
                <w:lang w:val="it-IT"/>
              </w:rPr>
              <w:t>,</w:t>
            </w:r>
            <w:r w:rsidRPr="00103D70">
              <w:rPr>
                <w:rFonts w:ascii="Arial Narrow" w:hAnsi="Arial Narrow"/>
                <w:b/>
                <w:lang w:val="it-IT"/>
              </w:rPr>
              <w:t xml:space="preserve"> Confindustria </w:t>
            </w:r>
            <w:r>
              <w:rPr>
                <w:rFonts w:ascii="Arial Narrow" w:hAnsi="Arial Narrow"/>
                <w:b/>
                <w:lang w:val="it-IT"/>
              </w:rPr>
              <w:t>(Italy)</w:t>
            </w:r>
          </w:p>
          <w:p w14:paraId="5015B449" w14:textId="26309B42" w:rsidR="00E425F8" w:rsidRPr="0044477D" w:rsidRDefault="00E425F8" w:rsidP="00E425F8">
            <w:pPr>
              <w:pStyle w:val="a7"/>
              <w:numPr>
                <w:ilvl w:val="0"/>
                <w:numId w:val="1"/>
              </w:numPr>
              <w:spacing w:after="0" w:line="240" w:lineRule="auto"/>
              <w:ind w:left="641" w:hanging="357"/>
              <w:rPr>
                <w:rFonts w:ascii="Arial Narrow" w:hAnsi="Arial Narrow"/>
                <w:b/>
                <w:lang w:val="it-IT"/>
              </w:rPr>
            </w:pPr>
            <w:r w:rsidRPr="0044477D">
              <w:rPr>
                <w:rFonts w:ascii="Arial Narrow" w:eastAsia="Times New Roman" w:hAnsi="Arial Narrow"/>
                <w:b/>
                <w:bCs/>
                <w:lang w:val="it-IT"/>
              </w:rPr>
              <w:t>Luciano CIRINA</w:t>
            </w:r>
            <w:r w:rsidRPr="0044477D">
              <w:rPr>
                <w:rFonts w:ascii="Arial Narrow" w:eastAsia="Times New Roman" w:hAnsi="Arial Narrow"/>
                <w:b/>
                <w:lang w:val="it-IT"/>
              </w:rPr>
              <w:t xml:space="preserve">, </w:t>
            </w:r>
            <w:r w:rsidR="0044477D" w:rsidRPr="0044477D">
              <w:rPr>
                <w:rFonts w:ascii="Arial Narrow" w:hAnsi="Arial Narrow"/>
                <w:b/>
                <w:lang w:val="it-IT"/>
              </w:rPr>
              <w:t>Regional CEO – Austria, Central Eastern Europe and Russia – Assicurazioni Generali Group</w:t>
            </w:r>
          </w:p>
          <w:p w14:paraId="6BB2254A" w14:textId="77777777" w:rsidR="001E02D3" w:rsidRPr="000102B1" w:rsidRDefault="001E02D3" w:rsidP="00E425F8">
            <w:pPr>
              <w:pStyle w:val="a7"/>
              <w:numPr>
                <w:ilvl w:val="0"/>
                <w:numId w:val="1"/>
              </w:numPr>
              <w:spacing w:after="0" w:line="240" w:lineRule="auto"/>
              <w:rPr>
                <w:rFonts w:ascii="Arial Narrow" w:hAnsi="Arial Narrow"/>
                <w:b/>
                <w:lang w:val="en-GB"/>
              </w:rPr>
            </w:pPr>
            <w:r w:rsidRPr="000102B1">
              <w:rPr>
                <w:rFonts w:ascii="Arial Narrow" w:hAnsi="Arial Narrow"/>
                <w:b/>
                <w:lang w:val="en-GB"/>
              </w:rPr>
              <w:t>Vladimir CHUBAR, Chairman of the Management Board, Credit Bank of Moscow (Russia)</w:t>
            </w:r>
          </w:p>
          <w:p w14:paraId="2C4D80BE" w14:textId="77777777" w:rsidR="00CC2EC9" w:rsidRPr="000102B1" w:rsidRDefault="00CC2EC9" w:rsidP="00E425F8">
            <w:pPr>
              <w:pStyle w:val="a7"/>
              <w:numPr>
                <w:ilvl w:val="0"/>
                <w:numId w:val="1"/>
              </w:numPr>
              <w:spacing w:after="0" w:line="240" w:lineRule="auto"/>
              <w:rPr>
                <w:rFonts w:ascii="Arial Narrow" w:eastAsia="Times New Roman" w:hAnsi="Arial Narrow"/>
                <w:b/>
                <w:lang w:val="en-GB"/>
              </w:rPr>
            </w:pPr>
            <w:r w:rsidRPr="000102B1">
              <w:rPr>
                <w:rFonts w:ascii="Arial Narrow" w:eastAsia="Times New Roman" w:hAnsi="Arial Narrow"/>
                <w:b/>
                <w:lang w:val="en-GB"/>
              </w:rPr>
              <w:lastRenderedPageBreak/>
              <w:t>Emma MARCEGAGLIA, President and CEO, Marcegaglia Holding S.p.A. (Italy)</w:t>
            </w:r>
          </w:p>
          <w:p w14:paraId="2333CA0D" w14:textId="0C30F105" w:rsidR="00281DC6" w:rsidRPr="000102B1" w:rsidRDefault="00281DC6" w:rsidP="00E425F8">
            <w:pPr>
              <w:pStyle w:val="a7"/>
              <w:numPr>
                <w:ilvl w:val="0"/>
                <w:numId w:val="1"/>
              </w:numPr>
              <w:spacing w:after="0" w:line="240" w:lineRule="auto"/>
              <w:jc w:val="both"/>
              <w:rPr>
                <w:rFonts w:ascii="Arial Narrow" w:eastAsia="Times New Roman" w:hAnsi="Arial Narrow"/>
                <w:b/>
                <w:lang w:val="en-GB"/>
              </w:rPr>
            </w:pPr>
            <w:proofErr w:type="spellStart"/>
            <w:r w:rsidRPr="000102B1">
              <w:rPr>
                <w:rFonts w:ascii="Arial Narrow" w:eastAsia="Times New Roman" w:hAnsi="Arial Narrow"/>
                <w:b/>
                <w:lang w:val="en-GB"/>
              </w:rPr>
              <w:t>Veronika</w:t>
            </w:r>
            <w:proofErr w:type="spellEnd"/>
            <w:r w:rsidRPr="000102B1">
              <w:rPr>
                <w:rFonts w:ascii="Arial Narrow" w:eastAsia="Times New Roman" w:hAnsi="Arial Narrow"/>
                <w:b/>
                <w:lang w:val="en-GB"/>
              </w:rPr>
              <w:t xml:space="preserve"> NIKISHINA, CEO, Russian Export </w:t>
            </w:r>
            <w:proofErr w:type="spellStart"/>
            <w:r w:rsidRPr="000102B1">
              <w:rPr>
                <w:rFonts w:ascii="Arial Narrow" w:eastAsia="Times New Roman" w:hAnsi="Arial Narrow"/>
                <w:b/>
                <w:lang w:val="en-GB"/>
              </w:rPr>
              <w:t>Center</w:t>
            </w:r>
            <w:proofErr w:type="spellEnd"/>
            <w:r w:rsidR="0056426F" w:rsidRPr="000102B1">
              <w:rPr>
                <w:rFonts w:ascii="Arial Narrow" w:eastAsia="Times New Roman" w:hAnsi="Arial Narrow"/>
                <w:b/>
                <w:lang w:val="en-GB"/>
              </w:rPr>
              <w:t xml:space="preserve"> (Russia)</w:t>
            </w:r>
            <w:r w:rsidR="00DA1907">
              <w:rPr>
                <w:rFonts w:ascii="Arial Narrow" w:eastAsia="Times New Roman" w:hAnsi="Arial Narrow"/>
                <w:b/>
                <w:lang w:val="en-GB"/>
              </w:rPr>
              <w:t xml:space="preserve"> </w:t>
            </w:r>
            <w:r w:rsidR="00DA1907" w:rsidRPr="00DA1907">
              <w:rPr>
                <w:rFonts w:ascii="Arial Narrow" w:hAnsi="Arial Narrow"/>
                <w:i/>
                <w:lang w:val="en-GB"/>
              </w:rPr>
              <w:t>(video online)</w:t>
            </w:r>
          </w:p>
          <w:p w14:paraId="63D9E629" w14:textId="21F8C084" w:rsidR="007A1EAC" w:rsidRPr="008F596C" w:rsidRDefault="0002798A" w:rsidP="008F596C">
            <w:pPr>
              <w:pStyle w:val="a7"/>
              <w:numPr>
                <w:ilvl w:val="0"/>
                <w:numId w:val="1"/>
              </w:numPr>
              <w:spacing w:after="0" w:line="240" w:lineRule="auto"/>
              <w:rPr>
                <w:rFonts w:ascii="Arial Narrow" w:eastAsia="Times New Roman" w:hAnsi="Arial Narrow"/>
                <w:b/>
                <w:lang w:val="en-GB"/>
              </w:rPr>
            </w:pPr>
            <w:r w:rsidRPr="000102B1">
              <w:rPr>
                <w:rFonts w:ascii="Arial Narrow" w:hAnsi="Arial Narrow"/>
                <w:b/>
                <w:lang w:val="en-GB"/>
              </w:rPr>
              <w:t xml:space="preserve">Alexander SHOKHIN, President, Russian Union of Industrialists and Entrepreneurs </w:t>
            </w:r>
            <w:r w:rsidR="0056426F" w:rsidRPr="000102B1">
              <w:rPr>
                <w:rFonts w:ascii="Arial Narrow" w:hAnsi="Arial Narrow"/>
                <w:b/>
                <w:lang w:val="en-GB"/>
              </w:rPr>
              <w:t>(Russia)</w:t>
            </w:r>
            <w:r w:rsidR="008F596C">
              <w:rPr>
                <w:rFonts w:ascii="Arial Narrow" w:hAnsi="Arial Narrow"/>
                <w:b/>
                <w:lang w:val="en-GB"/>
              </w:rPr>
              <w:t xml:space="preserve"> </w:t>
            </w:r>
            <w:r w:rsidR="008F596C" w:rsidRPr="00DA1907">
              <w:rPr>
                <w:rFonts w:ascii="Arial Narrow" w:hAnsi="Arial Narrow"/>
                <w:i/>
                <w:lang w:val="en-GB"/>
              </w:rPr>
              <w:t>(video online)</w:t>
            </w:r>
          </w:p>
        </w:tc>
      </w:tr>
      <w:tr w:rsidR="008F65F5" w:rsidRPr="00DB1B10" w14:paraId="4CF57872" w14:textId="77777777" w:rsidTr="00016584">
        <w:trPr>
          <w:trHeight w:val="552"/>
          <w:jc w:val="center"/>
        </w:trPr>
        <w:tc>
          <w:tcPr>
            <w:tcW w:w="1965" w:type="dxa"/>
            <w:shd w:val="clear" w:color="auto" w:fill="0074B8"/>
          </w:tcPr>
          <w:p w14:paraId="26C59EFF" w14:textId="1B712DD5" w:rsidR="008F65F5" w:rsidRPr="000102B1" w:rsidRDefault="008F65F5" w:rsidP="00016584">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lastRenderedPageBreak/>
              <w:t>1</w:t>
            </w:r>
            <w:r w:rsidR="008B2A23" w:rsidRPr="000102B1">
              <w:rPr>
                <w:rFonts w:ascii="Arial Narrow" w:hAnsi="Arial Narrow"/>
                <w:b/>
                <w:color w:val="FFFFFF" w:themeColor="background1"/>
                <w:lang w:val="en-GB"/>
              </w:rPr>
              <w:t>5</w:t>
            </w:r>
            <w:r w:rsidR="00DB1B10">
              <w:rPr>
                <w:rFonts w:ascii="Arial Narrow" w:hAnsi="Arial Narrow"/>
                <w:b/>
                <w:color w:val="FFFFFF" w:themeColor="background1"/>
                <w:lang w:val="en-GB"/>
              </w:rPr>
              <w:t>:30–</w:t>
            </w:r>
            <w:r w:rsidRPr="000102B1">
              <w:rPr>
                <w:rFonts w:ascii="Arial Narrow" w:hAnsi="Arial Narrow"/>
                <w:b/>
                <w:color w:val="FFFFFF" w:themeColor="background1"/>
                <w:lang w:val="en-GB"/>
              </w:rPr>
              <w:t>1</w:t>
            </w:r>
            <w:r w:rsidR="004D45FF" w:rsidRPr="000102B1">
              <w:rPr>
                <w:rFonts w:ascii="Arial Narrow" w:hAnsi="Arial Narrow"/>
                <w:b/>
                <w:color w:val="FFFFFF" w:themeColor="background1"/>
                <w:lang w:val="en-GB"/>
              </w:rPr>
              <w:t>5</w:t>
            </w:r>
            <w:r w:rsidR="00DB1B10">
              <w:rPr>
                <w:rFonts w:ascii="Arial Narrow" w:hAnsi="Arial Narrow"/>
                <w:b/>
                <w:color w:val="FFFFFF" w:themeColor="background1"/>
                <w:lang w:val="en-GB"/>
              </w:rPr>
              <w:t>:45</w:t>
            </w:r>
          </w:p>
        </w:tc>
        <w:tc>
          <w:tcPr>
            <w:tcW w:w="12927" w:type="dxa"/>
            <w:gridSpan w:val="2"/>
            <w:shd w:val="clear" w:color="auto" w:fill="0074B8"/>
            <w:vAlign w:val="center"/>
          </w:tcPr>
          <w:p w14:paraId="067176A1" w14:textId="77777777" w:rsidR="0021114F" w:rsidRPr="000102B1" w:rsidRDefault="0021114F" w:rsidP="0021114F">
            <w:pPr>
              <w:spacing w:after="0" w:line="240" w:lineRule="auto"/>
              <w:contextualSpacing/>
              <w:jc w:val="both"/>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Coffee break</w:t>
            </w:r>
          </w:p>
          <w:p w14:paraId="49E0B7BC" w14:textId="77777777" w:rsidR="008F65F5" w:rsidRPr="000102B1" w:rsidRDefault="0021114F" w:rsidP="0021114F">
            <w:pPr>
              <w:spacing w:after="0" w:line="240" w:lineRule="auto"/>
              <w:ind w:left="-10"/>
              <w:contextualSpacing/>
              <w:jc w:val="both"/>
              <w:rPr>
                <w:rFonts w:ascii="Arial Narrow" w:hAnsi="Arial Narrow"/>
                <w:b/>
                <w:color w:val="FFFFFF" w:themeColor="background1"/>
                <w:lang w:val="en-GB"/>
              </w:rPr>
            </w:pPr>
            <w:proofErr w:type="spellStart"/>
            <w:r w:rsidRPr="000102B1">
              <w:rPr>
                <w:rFonts w:ascii="Arial Narrow" w:hAnsi="Arial Narrow"/>
                <w:b/>
                <w:color w:val="FFD600"/>
                <w:lang w:val="en-GB"/>
              </w:rPr>
              <w:t>Bouvette</w:t>
            </w:r>
            <w:proofErr w:type="spellEnd"/>
          </w:p>
        </w:tc>
      </w:tr>
      <w:tr w:rsidR="008F65F5" w:rsidRPr="00DB1B10" w14:paraId="4415147B" w14:textId="77777777" w:rsidTr="008E30E7">
        <w:trPr>
          <w:trHeight w:val="1001"/>
          <w:jc w:val="center"/>
        </w:trPr>
        <w:tc>
          <w:tcPr>
            <w:tcW w:w="1965" w:type="dxa"/>
            <w:vMerge w:val="restart"/>
            <w:shd w:val="clear" w:color="auto" w:fill="0074B8"/>
          </w:tcPr>
          <w:p w14:paraId="001A7C65" w14:textId="4905CF2E" w:rsidR="008F65F5" w:rsidRPr="000102B1" w:rsidRDefault="008F65F5" w:rsidP="00016584">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t>1</w:t>
            </w:r>
            <w:r w:rsidR="008B2A23" w:rsidRPr="000102B1">
              <w:rPr>
                <w:rFonts w:ascii="Arial Narrow" w:hAnsi="Arial Narrow"/>
                <w:b/>
                <w:color w:val="FFFFFF" w:themeColor="background1"/>
                <w:lang w:val="en-GB"/>
              </w:rPr>
              <w:t>5</w:t>
            </w:r>
            <w:r w:rsidR="00DB1B10">
              <w:rPr>
                <w:rFonts w:ascii="Arial Narrow" w:hAnsi="Arial Narrow"/>
                <w:b/>
                <w:color w:val="FFFFFF" w:themeColor="background1"/>
                <w:lang w:val="en-GB"/>
              </w:rPr>
              <w:t>:45–</w:t>
            </w:r>
            <w:r w:rsidR="008B2A23" w:rsidRPr="000102B1">
              <w:rPr>
                <w:rFonts w:ascii="Arial Narrow" w:hAnsi="Arial Narrow"/>
                <w:b/>
                <w:color w:val="FFFFFF" w:themeColor="background1"/>
                <w:lang w:val="en-GB"/>
              </w:rPr>
              <w:t>16</w:t>
            </w:r>
            <w:r w:rsidR="00DB1B10">
              <w:rPr>
                <w:rFonts w:ascii="Arial Narrow" w:hAnsi="Arial Narrow"/>
                <w:b/>
                <w:color w:val="FFFFFF" w:themeColor="background1"/>
                <w:lang w:val="en-GB"/>
              </w:rPr>
              <w:t>:45</w:t>
            </w:r>
          </w:p>
        </w:tc>
        <w:tc>
          <w:tcPr>
            <w:tcW w:w="12927" w:type="dxa"/>
            <w:gridSpan w:val="2"/>
            <w:shd w:val="clear" w:color="auto" w:fill="0074B8"/>
            <w:vAlign w:val="center"/>
          </w:tcPr>
          <w:p w14:paraId="1322CD0A" w14:textId="77777777" w:rsidR="0033444B" w:rsidRPr="000102B1" w:rsidRDefault="001F3998" w:rsidP="00016584">
            <w:pPr>
              <w:spacing w:after="0" w:line="240" w:lineRule="auto"/>
              <w:jc w:val="both"/>
              <w:rPr>
                <w:rFonts w:ascii="Arial Narrow" w:hAnsi="Arial Narrow"/>
                <w:i/>
                <w:color w:val="FFFFFF" w:themeColor="background1"/>
                <w:sz w:val="26"/>
                <w:szCs w:val="26"/>
                <w:lang w:val="en-GB"/>
              </w:rPr>
            </w:pPr>
            <w:r w:rsidRPr="000102B1">
              <w:rPr>
                <w:rFonts w:ascii="Arial Narrow" w:hAnsi="Arial Narrow"/>
                <w:i/>
                <w:color w:val="FFFFFF" w:themeColor="background1"/>
                <w:sz w:val="26"/>
                <w:szCs w:val="26"/>
                <w:lang w:val="en-GB"/>
              </w:rPr>
              <w:t>Session</w:t>
            </w:r>
            <w:r w:rsidR="00D9197F" w:rsidRPr="000102B1">
              <w:rPr>
                <w:rFonts w:ascii="Arial Narrow" w:hAnsi="Arial Narrow"/>
                <w:i/>
                <w:color w:val="FFFFFF" w:themeColor="background1"/>
                <w:sz w:val="26"/>
                <w:szCs w:val="26"/>
                <w:lang w:val="en-GB"/>
              </w:rPr>
              <w:t xml:space="preserve"> 2</w:t>
            </w:r>
          </w:p>
          <w:p w14:paraId="3920C1C4" w14:textId="0FAA56AD" w:rsidR="00D8778A" w:rsidRPr="000102B1" w:rsidRDefault="00D8778A" w:rsidP="00A1053C">
            <w:pPr>
              <w:spacing w:after="0" w:line="240" w:lineRule="auto"/>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 xml:space="preserve">Prospects for </w:t>
            </w:r>
            <w:r w:rsidR="00D44DC9">
              <w:rPr>
                <w:rFonts w:ascii="Arial Narrow" w:hAnsi="Arial Narrow"/>
                <w:b/>
                <w:color w:val="FFFFFF" w:themeColor="background1"/>
                <w:sz w:val="26"/>
                <w:szCs w:val="26"/>
                <w:lang w:val="en-GB"/>
              </w:rPr>
              <w:t xml:space="preserve">the </w:t>
            </w:r>
            <w:r w:rsidRPr="000102B1">
              <w:rPr>
                <w:rFonts w:ascii="Arial Narrow" w:hAnsi="Arial Narrow"/>
                <w:b/>
                <w:color w:val="FFFFFF" w:themeColor="background1"/>
                <w:sz w:val="26"/>
                <w:szCs w:val="26"/>
                <w:lang w:val="en-GB"/>
              </w:rPr>
              <w:t>gas industry, particularly LNG, in the new economic reality</w:t>
            </w:r>
          </w:p>
          <w:p w14:paraId="38B648D6" w14:textId="77777777" w:rsidR="008F65F5" w:rsidRPr="000102B1" w:rsidRDefault="008F65F5" w:rsidP="00164BB2">
            <w:pPr>
              <w:spacing w:after="0" w:line="240" w:lineRule="auto"/>
              <w:jc w:val="both"/>
              <w:rPr>
                <w:rFonts w:ascii="Arial Narrow" w:hAnsi="Arial Narrow"/>
                <w:b/>
                <w:color w:val="FFFFFF" w:themeColor="background1"/>
                <w:sz w:val="26"/>
                <w:szCs w:val="26"/>
                <w:lang w:val="en-GB"/>
              </w:rPr>
            </w:pPr>
            <w:r w:rsidRPr="000102B1">
              <w:rPr>
                <w:rFonts w:ascii="Arial Narrow" w:hAnsi="Arial Narrow"/>
                <w:b/>
                <w:color w:val="FFD600"/>
                <w:lang w:val="en-GB"/>
              </w:rPr>
              <w:t>Auditorium</w:t>
            </w:r>
          </w:p>
        </w:tc>
      </w:tr>
      <w:tr w:rsidR="008F65F5" w:rsidRPr="00A23EC9" w14:paraId="041B1C7F" w14:textId="77777777" w:rsidTr="00016584">
        <w:trPr>
          <w:trHeight w:val="274"/>
          <w:jc w:val="center"/>
        </w:trPr>
        <w:tc>
          <w:tcPr>
            <w:tcW w:w="1965" w:type="dxa"/>
            <w:vMerge/>
            <w:shd w:val="clear" w:color="auto" w:fill="auto"/>
          </w:tcPr>
          <w:p w14:paraId="77BF8B3F" w14:textId="77777777" w:rsidR="008F65F5" w:rsidRPr="000102B1" w:rsidRDefault="008F65F5" w:rsidP="00016584">
            <w:pPr>
              <w:spacing w:after="0" w:line="240" w:lineRule="auto"/>
              <w:rPr>
                <w:rFonts w:ascii="Arial Narrow" w:hAnsi="Arial Narrow"/>
                <w:b/>
                <w:lang w:val="en-GB"/>
              </w:rPr>
            </w:pPr>
          </w:p>
        </w:tc>
        <w:tc>
          <w:tcPr>
            <w:tcW w:w="12927" w:type="dxa"/>
            <w:gridSpan w:val="2"/>
            <w:shd w:val="clear" w:color="auto" w:fill="F2F2F2" w:themeFill="background1" w:themeFillShade="F2"/>
          </w:tcPr>
          <w:p w14:paraId="0A4DE48E" w14:textId="40595717" w:rsidR="001C1BC9" w:rsidRPr="000102B1" w:rsidRDefault="001C1BC9" w:rsidP="001C1BC9">
            <w:pPr>
              <w:jc w:val="both"/>
              <w:rPr>
                <w:rFonts w:ascii="Arial Narrow" w:hAnsi="Arial Narrow"/>
                <w:lang w:val="en-GB"/>
              </w:rPr>
            </w:pPr>
            <w:r w:rsidRPr="000102B1">
              <w:rPr>
                <w:rFonts w:ascii="Arial Narrow" w:hAnsi="Arial Narrow"/>
                <w:lang w:val="en-GB"/>
              </w:rPr>
              <w:t>The gas industry, like most other businesses, has been negatively affected by the global economic downturn. When will demand and price</w:t>
            </w:r>
            <w:r w:rsidR="00D44DC9">
              <w:rPr>
                <w:rFonts w:ascii="Arial Narrow" w:hAnsi="Arial Narrow"/>
                <w:lang w:val="en-GB"/>
              </w:rPr>
              <w:t>s</w:t>
            </w:r>
            <w:r w:rsidRPr="000102B1">
              <w:rPr>
                <w:rFonts w:ascii="Arial Narrow" w:hAnsi="Arial Narrow"/>
                <w:lang w:val="en-GB"/>
              </w:rPr>
              <w:t xml:space="preserve"> recover? Has natural gas completely decoupled from the oil markets</w:t>
            </w:r>
            <w:r w:rsidR="00D44DC9">
              <w:rPr>
                <w:rFonts w:ascii="Arial Narrow" w:hAnsi="Arial Narrow"/>
                <w:lang w:val="en-GB"/>
              </w:rPr>
              <w:t>,</w:t>
            </w:r>
            <w:r w:rsidRPr="000102B1">
              <w:rPr>
                <w:rFonts w:ascii="Arial Narrow" w:hAnsi="Arial Narrow"/>
                <w:lang w:val="en-GB"/>
              </w:rPr>
              <w:t xml:space="preserve"> and do we need so </w:t>
            </w:r>
            <w:r w:rsidR="00D44DC9">
              <w:rPr>
                <w:rFonts w:ascii="Arial Narrow" w:hAnsi="Arial Narrow"/>
                <w:lang w:val="en-GB"/>
              </w:rPr>
              <w:t>many</w:t>
            </w:r>
            <w:r w:rsidR="00D44DC9" w:rsidRPr="000102B1">
              <w:rPr>
                <w:rFonts w:ascii="Arial Narrow" w:hAnsi="Arial Narrow"/>
                <w:lang w:val="en-GB"/>
              </w:rPr>
              <w:t xml:space="preserve"> </w:t>
            </w:r>
            <w:r w:rsidRPr="000102B1">
              <w:rPr>
                <w:rFonts w:ascii="Arial Narrow" w:hAnsi="Arial Narrow"/>
                <w:lang w:val="en-GB"/>
              </w:rPr>
              <w:t>new pipeline</w:t>
            </w:r>
            <w:r w:rsidR="00D44DC9">
              <w:rPr>
                <w:rFonts w:ascii="Arial Narrow" w:hAnsi="Arial Narrow"/>
                <w:lang w:val="en-GB"/>
              </w:rPr>
              <w:t>s</w:t>
            </w:r>
            <w:r w:rsidRPr="000102B1">
              <w:rPr>
                <w:rFonts w:ascii="Arial Narrow" w:hAnsi="Arial Narrow"/>
                <w:lang w:val="en-GB"/>
              </w:rPr>
              <w:t xml:space="preserve"> and </w:t>
            </w:r>
            <w:r w:rsidR="00E903C8">
              <w:rPr>
                <w:rFonts w:ascii="Arial Narrow" w:hAnsi="Arial Narrow"/>
                <w:lang w:val="en-GB"/>
              </w:rPr>
              <w:t xml:space="preserve">more </w:t>
            </w:r>
            <w:r w:rsidRPr="000102B1">
              <w:rPr>
                <w:rFonts w:ascii="Arial Narrow" w:hAnsi="Arial Narrow"/>
                <w:lang w:val="en-GB"/>
              </w:rPr>
              <w:t xml:space="preserve">LNG infrastructure </w:t>
            </w:r>
            <w:r w:rsidR="00E903C8">
              <w:rPr>
                <w:rFonts w:ascii="Arial Narrow" w:hAnsi="Arial Narrow"/>
                <w:lang w:val="en-GB"/>
              </w:rPr>
              <w:t>at this moment</w:t>
            </w:r>
            <w:r w:rsidRPr="000102B1">
              <w:rPr>
                <w:rFonts w:ascii="Arial Narrow" w:hAnsi="Arial Narrow"/>
                <w:lang w:val="en-GB"/>
              </w:rPr>
              <w:t xml:space="preserve">? Is it time for the industry to embrace hydrogen in </w:t>
            </w:r>
            <w:r w:rsidR="00E903C8">
              <w:rPr>
                <w:rFonts w:ascii="Arial Narrow" w:hAnsi="Arial Narrow"/>
                <w:lang w:val="en-GB"/>
              </w:rPr>
              <w:t>response</w:t>
            </w:r>
            <w:r w:rsidR="00E903C8" w:rsidRPr="000102B1">
              <w:rPr>
                <w:rFonts w:ascii="Arial Narrow" w:hAnsi="Arial Narrow"/>
                <w:lang w:val="en-GB"/>
              </w:rPr>
              <w:t xml:space="preserve"> </w:t>
            </w:r>
            <w:r w:rsidRPr="000102B1">
              <w:rPr>
                <w:rFonts w:ascii="Arial Narrow" w:hAnsi="Arial Narrow"/>
                <w:lang w:val="en-GB"/>
              </w:rPr>
              <w:t xml:space="preserve">to Europe’s new political pledge </w:t>
            </w:r>
            <w:r w:rsidR="00E903C8">
              <w:rPr>
                <w:rFonts w:ascii="Arial Narrow" w:hAnsi="Arial Narrow"/>
                <w:lang w:val="en-GB"/>
              </w:rPr>
              <w:t>in favour of</w:t>
            </w:r>
            <w:r w:rsidR="00E903C8" w:rsidRPr="000102B1">
              <w:rPr>
                <w:rFonts w:ascii="Arial Narrow" w:hAnsi="Arial Narrow"/>
                <w:lang w:val="en-GB"/>
              </w:rPr>
              <w:t xml:space="preserve"> </w:t>
            </w:r>
            <w:r w:rsidRPr="000102B1">
              <w:rPr>
                <w:rFonts w:ascii="Arial Narrow" w:hAnsi="Arial Narrow"/>
                <w:lang w:val="en-GB"/>
              </w:rPr>
              <w:t xml:space="preserve">this energy </w:t>
            </w:r>
            <w:r w:rsidR="00E903C8">
              <w:rPr>
                <w:rFonts w:ascii="Arial Narrow" w:hAnsi="Arial Narrow"/>
                <w:lang w:val="en-GB"/>
              </w:rPr>
              <w:t>resource</w:t>
            </w:r>
            <w:r w:rsidRPr="000102B1">
              <w:rPr>
                <w:rFonts w:ascii="Arial Narrow" w:hAnsi="Arial Narrow"/>
                <w:lang w:val="en-GB"/>
              </w:rPr>
              <w:t xml:space="preserve">? These are some of the key issues </w:t>
            </w:r>
            <w:r w:rsidR="00E903C8">
              <w:rPr>
                <w:rFonts w:ascii="Arial Narrow" w:hAnsi="Arial Narrow"/>
                <w:lang w:val="en-GB"/>
              </w:rPr>
              <w:t>which will come under focus</w:t>
            </w:r>
            <w:r w:rsidRPr="000102B1">
              <w:rPr>
                <w:rFonts w:ascii="Arial Narrow" w:hAnsi="Arial Narrow"/>
                <w:lang w:val="en-GB"/>
              </w:rPr>
              <w:t xml:space="preserve"> </w:t>
            </w:r>
            <w:r w:rsidR="00E903C8">
              <w:rPr>
                <w:rFonts w:ascii="Arial Narrow" w:hAnsi="Arial Narrow"/>
                <w:lang w:val="en-GB"/>
              </w:rPr>
              <w:t>at</w:t>
            </w:r>
            <w:r w:rsidR="00E903C8" w:rsidRPr="000102B1">
              <w:rPr>
                <w:rFonts w:ascii="Arial Narrow" w:hAnsi="Arial Narrow"/>
                <w:lang w:val="en-GB"/>
              </w:rPr>
              <w:t xml:space="preserve"> </w:t>
            </w:r>
            <w:r w:rsidRPr="000102B1">
              <w:rPr>
                <w:rFonts w:ascii="Arial Narrow" w:hAnsi="Arial Narrow"/>
                <w:lang w:val="en-GB"/>
              </w:rPr>
              <w:t>this panel</w:t>
            </w:r>
            <w:r w:rsidR="00E903C8">
              <w:rPr>
                <w:rFonts w:ascii="Arial Narrow" w:hAnsi="Arial Narrow"/>
                <w:lang w:val="en-GB"/>
              </w:rPr>
              <w:t xml:space="preserve"> discussion</w:t>
            </w:r>
            <w:r w:rsidRPr="000102B1">
              <w:rPr>
                <w:rFonts w:ascii="Arial Narrow" w:hAnsi="Arial Narrow"/>
                <w:lang w:val="en-GB"/>
              </w:rPr>
              <w:t xml:space="preserve">. </w:t>
            </w:r>
          </w:p>
          <w:p w14:paraId="6945C804" w14:textId="5F06E975" w:rsidR="0002798A" w:rsidRPr="007514EE" w:rsidRDefault="0002798A" w:rsidP="0002798A">
            <w:pPr>
              <w:tabs>
                <w:tab w:val="left" w:pos="7603"/>
              </w:tabs>
              <w:spacing w:after="0" w:line="240" w:lineRule="auto"/>
              <w:contextualSpacing/>
              <w:jc w:val="both"/>
              <w:rPr>
                <w:rFonts w:ascii="Arial Narrow" w:hAnsi="Arial Narrow"/>
                <w:b/>
                <w:lang w:val="it-IT"/>
              </w:rPr>
            </w:pPr>
            <w:r w:rsidRPr="007514EE">
              <w:rPr>
                <w:rFonts w:ascii="Arial Narrow" w:hAnsi="Arial Narrow"/>
                <w:b/>
                <w:u w:val="single"/>
                <w:lang w:val="it-IT"/>
              </w:rPr>
              <w:t>Moderator:</w:t>
            </w:r>
            <w:r w:rsidRPr="007514EE">
              <w:rPr>
                <w:rFonts w:ascii="Arial Narrow" w:hAnsi="Arial Narrow"/>
                <w:b/>
                <w:lang w:val="it-IT"/>
              </w:rPr>
              <w:t xml:space="preserve"> </w:t>
            </w:r>
            <w:r w:rsidR="005B4ECE" w:rsidRPr="007514EE">
              <w:rPr>
                <w:rFonts w:ascii="Arial Narrow" w:hAnsi="Arial Narrow"/>
                <w:b/>
                <w:lang w:val="it-IT"/>
              </w:rPr>
              <w:t xml:space="preserve">Alessandro CASSIERI, RAI PARIS – Bureau </w:t>
            </w:r>
            <w:proofErr w:type="spellStart"/>
            <w:r w:rsidR="005B4ECE" w:rsidRPr="007514EE">
              <w:rPr>
                <w:rFonts w:ascii="Arial Narrow" w:hAnsi="Arial Narrow"/>
                <w:b/>
                <w:lang w:val="it-IT"/>
              </w:rPr>
              <w:t>Chief</w:t>
            </w:r>
            <w:proofErr w:type="spellEnd"/>
            <w:r w:rsidR="005B4ECE" w:rsidRPr="007514EE">
              <w:rPr>
                <w:rFonts w:ascii="Arial Narrow" w:hAnsi="Arial Narrow"/>
                <w:b/>
                <w:lang w:val="it-IT"/>
              </w:rPr>
              <w:t xml:space="preserve"> (</w:t>
            </w:r>
            <w:proofErr w:type="spellStart"/>
            <w:r w:rsidR="005B4ECE" w:rsidRPr="007514EE">
              <w:rPr>
                <w:rFonts w:ascii="Arial Narrow" w:hAnsi="Arial Narrow"/>
                <w:b/>
                <w:lang w:val="it-IT"/>
              </w:rPr>
              <w:t>Italy</w:t>
            </w:r>
            <w:proofErr w:type="spellEnd"/>
            <w:r w:rsidR="005B4ECE" w:rsidRPr="007514EE">
              <w:rPr>
                <w:rFonts w:ascii="Arial Narrow" w:hAnsi="Arial Narrow"/>
                <w:b/>
                <w:lang w:val="it-IT"/>
              </w:rPr>
              <w:t>)</w:t>
            </w:r>
          </w:p>
          <w:p w14:paraId="351736A4" w14:textId="77777777" w:rsidR="0064561B" w:rsidRPr="007514EE" w:rsidRDefault="0064561B" w:rsidP="0074144A">
            <w:pPr>
              <w:tabs>
                <w:tab w:val="left" w:pos="7603"/>
              </w:tabs>
              <w:spacing w:after="0" w:line="240" w:lineRule="auto"/>
              <w:contextualSpacing/>
              <w:jc w:val="both"/>
              <w:rPr>
                <w:rFonts w:ascii="Arial Narrow" w:eastAsia="Times New Roman" w:hAnsi="Arial Narrow"/>
                <w:b/>
                <w:lang w:val="it-IT"/>
              </w:rPr>
            </w:pPr>
          </w:p>
          <w:p w14:paraId="451B2DCA" w14:textId="77777777" w:rsidR="008F596C" w:rsidRPr="000102B1" w:rsidRDefault="008F596C" w:rsidP="008F596C">
            <w:pPr>
              <w:pStyle w:val="a7"/>
              <w:numPr>
                <w:ilvl w:val="0"/>
                <w:numId w:val="1"/>
              </w:numPr>
              <w:spacing w:after="0" w:line="240" w:lineRule="auto"/>
              <w:rPr>
                <w:rFonts w:ascii="Arial Narrow" w:hAnsi="Arial Narrow"/>
                <w:b/>
                <w:lang w:val="en-GB"/>
              </w:rPr>
            </w:pPr>
            <w:r w:rsidRPr="000102B1">
              <w:rPr>
                <w:rFonts w:ascii="Arial Narrow" w:hAnsi="Arial Narrow"/>
                <w:b/>
                <w:lang w:val="en-GB"/>
              </w:rPr>
              <w:t xml:space="preserve">Leonid MIKHELSON, Chairman of the Management Board, Member of the Board of Directors, </w:t>
            </w:r>
            <w:proofErr w:type="spellStart"/>
            <w:r w:rsidRPr="000102B1">
              <w:rPr>
                <w:rFonts w:ascii="Arial Narrow" w:hAnsi="Arial Narrow"/>
                <w:b/>
                <w:lang w:val="en-GB"/>
              </w:rPr>
              <w:t>Novatek</w:t>
            </w:r>
            <w:proofErr w:type="spellEnd"/>
            <w:r w:rsidRPr="000102B1">
              <w:rPr>
                <w:rFonts w:ascii="Arial Narrow" w:hAnsi="Arial Narrow"/>
                <w:b/>
                <w:lang w:val="en-GB"/>
              </w:rPr>
              <w:t xml:space="preserve"> (Russia)</w:t>
            </w:r>
            <w:r>
              <w:rPr>
                <w:rFonts w:ascii="Arial Narrow" w:hAnsi="Arial Narrow"/>
                <w:b/>
                <w:lang w:val="en-GB"/>
              </w:rPr>
              <w:t xml:space="preserve"> </w:t>
            </w:r>
            <w:r w:rsidRPr="00DA1907">
              <w:rPr>
                <w:rFonts w:ascii="Arial Narrow" w:hAnsi="Arial Narrow"/>
                <w:i/>
                <w:lang w:val="en-GB"/>
              </w:rPr>
              <w:t>(video online)</w:t>
            </w:r>
          </w:p>
          <w:p w14:paraId="56980EB7" w14:textId="2A7280CC" w:rsidR="003B5F5E" w:rsidRPr="000102B1" w:rsidRDefault="003B5F5E" w:rsidP="0002798A">
            <w:pPr>
              <w:pStyle w:val="a7"/>
              <w:numPr>
                <w:ilvl w:val="0"/>
                <w:numId w:val="1"/>
              </w:numPr>
              <w:spacing w:after="0" w:line="240" w:lineRule="auto"/>
              <w:rPr>
                <w:rFonts w:ascii="Arial Narrow" w:hAnsi="Arial Narrow"/>
                <w:b/>
                <w:lang w:val="en-GB"/>
              </w:rPr>
            </w:pPr>
            <w:r w:rsidRPr="000102B1">
              <w:rPr>
                <w:rFonts w:ascii="Arial Narrow" w:hAnsi="Arial Narrow"/>
                <w:b/>
                <w:lang w:val="en-GB"/>
              </w:rPr>
              <w:t xml:space="preserve">Elena BURMISTROVA, Deputy Chairman of the Management Committee, Gazprom; </w:t>
            </w:r>
            <w:r w:rsidR="001A1290" w:rsidRPr="000102B1">
              <w:rPr>
                <w:rFonts w:ascii="Arial Narrow" w:hAnsi="Arial Narrow"/>
                <w:b/>
                <w:lang w:val="en-GB"/>
              </w:rPr>
              <w:t>General Director</w:t>
            </w:r>
            <w:r w:rsidRPr="000102B1">
              <w:rPr>
                <w:rFonts w:ascii="Arial Narrow" w:hAnsi="Arial Narrow"/>
                <w:b/>
                <w:lang w:val="en-GB"/>
              </w:rPr>
              <w:t>,</w:t>
            </w:r>
            <w:r w:rsidR="00CF5024" w:rsidRPr="000102B1">
              <w:rPr>
                <w:rFonts w:ascii="Arial Narrow" w:hAnsi="Arial Narrow"/>
                <w:b/>
                <w:lang w:val="en-GB"/>
              </w:rPr>
              <w:t xml:space="preserve"> Gazprom Export </w:t>
            </w:r>
            <w:r w:rsidR="007A66B9" w:rsidRPr="000102B1">
              <w:rPr>
                <w:rFonts w:ascii="Arial Narrow" w:hAnsi="Arial Narrow"/>
                <w:b/>
                <w:lang w:val="en-GB"/>
              </w:rPr>
              <w:t xml:space="preserve">(Russia) </w:t>
            </w:r>
            <w:r w:rsidR="005B4ECE" w:rsidRPr="00DA1907">
              <w:rPr>
                <w:rFonts w:ascii="Arial Narrow" w:hAnsi="Arial Narrow"/>
                <w:i/>
                <w:lang w:val="en-GB"/>
              </w:rPr>
              <w:t>(video online)</w:t>
            </w:r>
          </w:p>
          <w:p w14:paraId="2392B614" w14:textId="04A48ABB" w:rsidR="00764BD3" w:rsidRPr="000102B1" w:rsidRDefault="00A416FE" w:rsidP="0002798A">
            <w:pPr>
              <w:pStyle w:val="a7"/>
              <w:numPr>
                <w:ilvl w:val="0"/>
                <w:numId w:val="1"/>
              </w:numPr>
              <w:spacing w:after="0" w:line="240" w:lineRule="auto"/>
              <w:rPr>
                <w:lang w:val="en-GB"/>
              </w:rPr>
            </w:pPr>
            <w:r w:rsidRPr="000102B1">
              <w:rPr>
                <w:rFonts w:ascii="Arial Narrow" w:hAnsi="Arial Narrow"/>
                <w:b/>
                <w:lang w:val="en-GB"/>
              </w:rPr>
              <w:t>Patrick POUYANNÉ,</w:t>
            </w:r>
            <w:r w:rsidR="005E5EE7" w:rsidRPr="000102B1">
              <w:rPr>
                <w:rFonts w:ascii="Arial Narrow" w:hAnsi="Arial Narrow"/>
                <w:b/>
                <w:lang w:val="en-GB"/>
              </w:rPr>
              <w:t xml:space="preserve"> Chairman &amp; CEO,</w:t>
            </w:r>
            <w:r w:rsidRPr="000102B1">
              <w:rPr>
                <w:rFonts w:ascii="Arial Narrow" w:hAnsi="Arial Narrow"/>
                <w:b/>
                <w:lang w:val="en-GB"/>
              </w:rPr>
              <w:t xml:space="preserve"> TOTAL </w:t>
            </w:r>
            <w:r w:rsidR="007A66B9" w:rsidRPr="000102B1">
              <w:rPr>
                <w:rFonts w:ascii="Arial Narrow" w:hAnsi="Arial Narrow"/>
                <w:b/>
                <w:lang w:val="en-GB"/>
              </w:rPr>
              <w:t>(France)</w:t>
            </w:r>
            <w:r w:rsidR="005B4ECE">
              <w:rPr>
                <w:rFonts w:ascii="Arial Narrow" w:hAnsi="Arial Narrow"/>
                <w:b/>
                <w:lang w:val="en-GB"/>
              </w:rPr>
              <w:t xml:space="preserve"> </w:t>
            </w:r>
            <w:r w:rsidR="005B4ECE" w:rsidRPr="00DA1907">
              <w:rPr>
                <w:rFonts w:ascii="Arial Narrow" w:hAnsi="Arial Narrow"/>
                <w:i/>
                <w:lang w:val="en-GB"/>
              </w:rPr>
              <w:t>(video online)</w:t>
            </w:r>
            <w:r w:rsidR="005B4ECE">
              <w:rPr>
                <w:rFonts w:ascii="Arial Narrow" w:hAnsi="Arial Narrow"/>
                <w:i/>
                <w:lang w:val="en-GB"/>
              </w:rPr>
              <w:t xml:space="preserve"> </w:t>
            </w:r>
          </w:p>
          <w:p w14:paraId="3284C47B" w14:textId="5EFE3AC1" w:rsidR="004D09AD" w:rsidRDefault="005B4ECE" w:rsidP="005B4ECE">
            <w:pPr>
              <w:pStyle w:val="a7"/>
              <w:numPr>
                <w:ilvl w:val="0"/>
                <w:numId w:val="1"/>
              </w:numPr>
              <w:spacing w:after="0" w:line="240" w:lineRule="auto"/>
              <w:rPr>
                <w:rFonts w:ascii="Arial Narrow" w:hAnsi="Arial Narrow"/>
                <w:b/>
                <w:lang w:val="en-GB"/>
              </w:rPr>
            </w:pPr>
            <w:r w:rsidRPr="005B4ECE">
              <w:rPr>
                <w:rFonts w:ascii="Arial Narrow" w:hAnsi="Arial Narrow"/>
                <w:b/>
                <w:lang w:val="en-GB"/>
              </w:rPr>
              <w:t>Konstantin SIMONOV, General Director, National Energy Security Fund (Russia)</w:t>
            </w:r>
          </w:p>
          <w:p w14:paraId="5A20DDCC" w14:textId="2A7F3C22" w:rsidR="008F596C" w:rsidRPr="008F596C" w:rsidRDefault="008F596C" w:rsidP="008F596C">
            <w:pPr>
              <w:pStyle w:val="a7"/>
              <w:numPr>
                <w:ilvl w:val="0"/>
                <w:numId w:val="1"/>
              </w:numPr>
              <w:spacing w:after="0" w:line="240" w:lineRule="auto"/>
              <w:rPr>
                <w:rFonts w:ascii="Arial Narrow" w:hAnsi="Arial Narrow"/>
                <w:b/>
                <w:lang w:val="en-GB"/>
              </w:rPr>
            </w:pPr>
            <w:r>
              <w:rPr>
                <w:rFonts w:ascii="Arial Narrow" w:hAnsi="Arial Narrow"/>
                <w:b/>
                <w:lang w:val="en-GB"/>
              </w:rPr>
              <w:t xml:space="preserve">Mikhail VOLKOV, </w:t>
            </w:r>
            <w:r w:rsidRPr="008F596C">
              <w:rPr>
                <w:rFonts w:ascii="Arial Narrow" w:hAnsi="Arial Narrow"/>
                <w:b/>
                <w:lang w:val="en-GB"/>
              </w:rPr>
              <w:t>Head of Representative Office of VTB Bank (PJSC) in Italy, Vice president</w:t>
            </w:r>
            <w:r>
              <w:rPr>
                <w:rFonts w:ascii="Arial Narrow" w:hAnsi="Arial Narrow"/>
                <w:b/>
                <w:lang w:val="en-GB"/>
              </w:rPr>
              <w:t xml:space="preserve"> (Russia)</w:t>
            </w:r>
          </w:p>
          <w:p w14:paraId="0FCE9AF3" w14:textId="2EA95DEB" w:rsidR="005B4ECE" w:rsidRPr="000102B1" w:rsidRDefault="005B4ECE" w:rsidP="005B4ECE">
            <w:pPr>
              <w:pStyle w:val="a7"/>
              <w:spacing w:after="0" w:line="240" w:lineRule="auto"/>
              <w:ind w:left="643"/>
              <w:rPr>
                <w:rFonts w:ascii="Arial Narrow" w:hAnsi="Arial Narrow"/>
                <w:b/>
                <w:lang w:val="en-GB"/>
              </w:rPr>
            </w:pPr>
          </w:p>
        </w:tc>
      </w:tr>
      <w:tr w:rsidR="008F65F5" w:rsidRPr="00DB1B10" w14:paraId="5411B4C6" w14:textId="77777777" w:rsidTr="00016584">
        <w:trPr>
          <w:trHeight w:val="596"/>
          <w:jc w:val="center"/>
        </w:trPr>
        <w:tc>
          <w:tcPr>
            <w:tcW w:w="1965" w:type="dxa"/>
            <w:vMerge w:val="restart"/>
            <w:shd w:val="clear" w:color="auto" w:fill="0074B8"/>
          </w:tcPr>
          <w:p w14:paraId="1F20DACD" w14:textId="43DE3646" w:rsidR="008F65F5" w:rsidRPr="000102B1" w:rsidRDefault="00016584" w:rsidP="00016584">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t>16</w:t>
            </w:r>
            <w:r w:rsidR="00DB1B10">
              <w:rPr>
                <w:rFonts w:ascii="Arial Narrow" w:hAnsi="Arial Narrow"/>
                <w:b/>
                <w:color w:val="FFFFFF" w:themeColor="background1"/>
                <w:lang w:val="en-GB"/>
              </w:rPr>
              <w:t>:45–</w:t>
            </w:r>
            <w:r w:rsidRPr="000102B1">
              <w:rPr>
                <w:rFonts w:ascii="Arial Narrow" w:hAnsi="Arial Narrow"/>
                <w:b/>
                <w:color w:val="FFFFFF" w:themeColor="background1"/>
                <w:lang w:val="en-GB"/>
              </w:rPr>
              <w:t>17</w:t>
            </w:r>
            <w:r w:rsidR="00DB1B10">
              <w:rPr>
                <w:rFonts w:ascii="Arial Narrow" w:hAnsi="Arial Narrow"/>
                <w:b/>
                <w:color w:val="FFFFFF" w:themeColor="background1"/>
                <w:lang w:val="en-GB"/>
              </w:rPr>
              <w:t>:45</w:t>
            </w:r>
          </w:p>
        </w:tc>
        <w:tc>
          <w:tcPr>
            <w:tcW w:w="12927" w:type="dxa"/>
            <w:gridSpan w:val="2"/>
            <w:shd w:val="clear" w:color="auto" w:fill="0074B8"/>
            <w:vAlign w:val="center"/>
          </w:tcPr>
          <w:p w14:paraId="4A76B9D2" w14:textId="08594906" w:rsidR="00171837" w:rsidRPr="000102B1" w:rsidRDefault="00D11106" w:rsidP="00171837">
            <w:pPr>
              <w:spacing w:after="0" w:line="240" w:lineRule="auto"/>
              <w:jc w:val="both"/>
              <w:rPr>
                <w:rFonts w:ascii="Arial Narrow" w:hAnsi="Arial Narrow"/>
                <w:i/>
                <w:color w:val="FFFFFF" w:themeColor="background1"/>
                <w:sz w:val="26"/>
                <w:szCs w:val="26"/>
                <w:lang w:val="en-GB"/>
              </w:rPr>
            </w:pPr>
            <w:r w:rsidRPr="000102B1">
              <w:rPr>
                <w:rFonts w:ascii="Arial Narrow" w:hAnsi="Arial Narrow"/>
                <w:i/>
                <w:color w:val="FFFFFF" w:themeColor="background1"/>
                <w:sz w:val="26"/>
                <w:szCs w:val="26"/>
                <w:lang w:val="en-GB"/>
              </w:rPr>
              <w:t>Session 3</w:t>
            </w:r>
          </w:p>
          <w:p w14:paraId="47C394D7" w14:textId="752FB66E" w:rsidR="00D8778A" w:rsidRPr="000102B1" w:rsidRDefault="00D8778A" w:rsidP="00A1053C">
            <w:pPr>
              <w:spacing w:after="0" w:line="240" w:lineRule="auto"/>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The structural economic crisis and the pandemic: seeking a new geopolitical and socioeconomic order (Europe, Eurasia, USA, China)</w:t>
            </w:r>
          </w:p>
          <w:p w14:paraId="3531D6FF" w14:textId="77777777" w:rsidR="00CC7B2E" w:rsidRPr="000102B1" w:rsidRDefault="00CC7B2E" w:rsidP="00016584">
            <w:pPr>
              <w:spacing w:after="0" w:line="240" w:lineRule="auto"/>
              <w:jc w:val="both"/>
              <w:rPr>
                <w:rFonts w:ascii="Arial Narrow" w:hAnsi="Arial Narrow"/>
                <w:b/>
                <w:color w:val="FFFFFF" w:themeColor="background1"/>
                <w:sz w:val="26"/>
                <w:szCs w:val="26"/>
                <w:lang w:val="en-GB"/>
              </w:rPr>
            </w:pPr>
            <w:r w:rsidRPr="000102B1">
              <w:rPr>
                <w:rFonts w:ascii="Arial Narrow" w:hAnsi="Arial Narrow"/>
                <w:b/>
                <w:color w:val="FFD600"/>
                <w:lang w:val="en-GB"/>
              </w:rPr>
              <w:t>Auditorium</w:t>
            </w:r>
          </w:p>
        </w:tc>
      </w:tr>
      <w:tr w:rsidR="008F65F5" w:rsidRPr="00A23EC9" w14:paraId="49170E64" w14:textId="77777777" w:rsidTr="000459AD">
        <w:trPr>
          <w:trHeight w:val="421"/>
          <w:jc w:val="center"/>
        </w:trPr>
        <w:tc>
          <w:tcPr>
            <w:tcW w:w="1965" w:type="dxa"/>
            <w:vMerge/>
            <w:tcBorders>
              <w:bottom w:val="single" w:sz="4" w:space="0" w:color="FFFFFF" w:themeColor="background1"/>
            </w:tcBorders>
            <w:shd w:val="clear" w:color="auto" w:fill="auto"/>
            <w:vAlign w:val="center"/>
          </w:tcPr>
          <w:p w14:paraId="4650FC5A" w14:textId="77777777" w:rsidR="008F65F5" w:rsidRPr="000102B1" w:rsidRDefault="008F65F5" w:rsidP="00016584">
            <w:pPr>
              <w:spacing w:after="0" w:line="240" w:lineRule="auto"/>
              <w:rPr>
                <w:rFonts w:ascii="Arial Narrow" w:hAnsi="Arial Narrow"/>
                <w:b/>
                <w:lang w:val="en-GB"/>
              </w:rPr>
            </w:pPr>
          </w:p>
        </w:tc>
        <w:tc>
          <w:tcPr>
            <w:tcW w:w="12927" w:type="dxa"/>
            <w:gridSpan w:val="2"/>
            <w:tcBorders>
              <w:bottom w:val="single" w:sz="4" w:space="0" w:color="FFFFFF" w:themeColor="background1"/>
            </w:tcBorders>
            <w:shd w:val="clear" w:color="auto" w:fill="F2F2F2" w:themeFill="background1" w:themeFillShade="F2"/>
          </w:tcPr>
          <w:p w14:paraId="2BEDDC2B" w14:textId="3DCE8079" w:rsidR="001C1BC9" w:rsidRPr="000102B1" w:rsidRDefault="001C1BC9" w:rsidP="001C1BC9">
            <w:pPr>
              <w:jc w:val="both"/>
              <w:rPr>
                <w:rFonts w:ascii="Arial Narrow" w:hAnsi="Arial Narrow"/>
                <w:lang w:val="en-GB"/>
              </w:rPr>
            </w:pPr>
            <w:r w:rsidRPr="000102B1">
              <w:rPr>
                <w:rFonts w:ascii="Arial Narrow" w:hAnsi="Arial Narrow"/>
                <w:lang w:val="en-GB"/>
              </w:rPr>
              <w:t xml:space="preserve">The pandemic is </w:t>
            </w:r>
            <w:r w:rsidR="00684438">
              <w:rPr>
                <w:rFonts w:ascii="Arial Narrow" w:hAnsi="Arial Narrow"/>
                <w:lang w:val="en-GB"/>
              </w:rPr>
              <w:t>providing</w:t>
            </w:r>
            <w:r w:rsidRPr="000102B1">
              <w:rPr>
                <w:rFonts w:ascii="Arial Narrow" w:hAnsi="Arial Narrow"/>
                <w:lang w:val="en-GB"/>
              </w:rPr>
              <w:t xml:space="preserve"> an opportunity to review and reanalyse the disruption to the global economy which has been in systemic crisis mode ever since 2008. </w:t>
            </w:r>
            <w:r w:rsidR="00391B35">
              <w:rPr>
                <w:rFonts w:ascii="Arial Narrow" w:hAnsi="Arial Narrow"/>
                <w:lang w:val="en-GB"/>
              </w:rPr>
              <w:t>Cosmetic touch-ups will not work – t</w:t>
            </w:r>
            <w:r w:rsidRPr="000102B1">
              <w:rPr>
                <w:rFonts w:ascii="Arial Narrow" w:hAnsi="Arial Narrow"/>
                <w:lang w:val="en-GB"/>
              </w:rPr>
              <w:t xml:space="preserve">he way forward can only </w:t>
            </w:r>
            <w:r w:rsidR="00391B35">
              <w:rPr>
                <w:rFonts w:ascii="Arial Narrow" w:hAnsi="Arial Narrow"/>
                <w:lang w:val="en-GB"/>
              </w:rPr>
              <w:t>involve</w:t>
            </w:r>
            <w:r w:rsidR="00391B35" w:rsidRPr="000102B1">
              <w:rPr>
                <w:rFonts w:ascii="Arial Narrow" w:hAnsi="Arial Narrow"/>
                <w:lang w:val="en-GB"/>
              </w:rPr>
              <w:t xml:space="preserve"> </w:t>
            </w:r>
            <w:r w:rsidRPr="000102B1">
              <w:rPr>
                <w:rFonts w:ascii="Arial Narrow" w:hAnsi="Arial Narrow"/>
                <w:lang w:val="en-GB"/>
              </w:rPr>
              <w:t xml:space="preserve">systemic reforms </w:t>
            </w:r>
            <w:r w:rsidR="00391B35">
              <w:rPr>
                <w:rFonts w:ascii="Arial Narrow" w:hAnsi="Arial Narrow"/>
                <w:lang w:val="en-GB"/>
              </w:rPr>
              <w:t>which bring about</w:t>
            </w:r>
            <w:r w:rsidR="00391B35" w:rsidRPr="000102B1">
              <w:rPr>
                <w:rFonts w:ascii="Arial Narrow" w:hAnsi="Arial Narrow"/>
                <w:lang w:val="en-GB"/>
              </w:rPr>
              <w:t xml:space="preserve"> </w:t>
            </w:r>
            <w:r w:rsidRPr="000102B1">
              <w:rPr>
                <w:rFonts w:ascii="Arial Narrow" w:hAnsi="Arial Narrow"/>
                <w:lang w:val="en-GB"/>
              </w:rPr>
              <w:t>profound changes in many areas of life. However</w:t>
            </w:r>
            <w:r w:rsidR="00391B35">
              <w:rPr>
                <w:rFonts w:ascii="Arial Narrow" w:hAnsi="Arial Narrow"/>
                <w:lang w:val="en-GB"/>
              </w:rPr>
              <w:t>,</w:t>
            </w:r>
            <w:r w:rsidRPr="000102B1">
              <w:rPr>
                <w:rFonts w:ascii="Arial Narrow" w:hAnsi="Arial Narrow"/>
                <w:lang w:val="en-GB"/>
              </w:rPr>
              <w:t xml:space="preserve"> major powers have different agendas </w:t>
            </w:r>
            <w:r w:rsidR="00391B35">
              <w:rPr>
                <w:rFonts w:ascii="Arial Narrow" w:hAnsi="Arial Narrow"/>
                <w:lang w:val="en-GB"/>
              </w:rPr>
              <w:t>(</w:t>
            </w:r>
            <w:r w:rsidRPr="000102B1">
              <w:rPr>
                <w:rFonts w:ascii="Arial Narrow" w:hAnsi="Arial Narrow"/>
                <w:lang w:val="en-GB"/>
              </w:rPr>
              <w:t>as growing tensions between</w:t>
            </w:r>
            <w:r w:rsidR="00391B35">
              <w:rPr>
                <w:rFonts w:ascii="Arial Narrow" w:hAnsi="Arial Narrow"/>
                <w:lang w:val="en-GB"/>
              </w:rPr>
              <w:t xml:space="preserve"> the</w:t>
            </w:r>
            <w:r w:rsidRPr="000102B1">
              <w:rPr>
                <w:rFonts w:ascii="Arial Narrow" w:hAnsi="Arial Narrow"/>
                <w:lang w:val="en-GB"/>
              </w:rPr>
              <w:t xml:space="preserve"> US and China seem to indicate</w:t>
            </w:r>
            <w:r w:rsidR="00391B35">
              <w:rPr>
                <w:rFonts w:ascii="Arial Narrow" w:hAnsi="Arial Narrow"/>
                <w:lang w:val="en-GB"/>
              </w:rPr>
              <w:t>),</w:t>
            </w:r>
            <w:r w:rsidRPr="000102B1">
              <w:rPr>
                <w:rFonts w:ascii="Arial Narrow" w:hAnsi="Arial Narrow"/>
                <w:lang w:val="en-GB"/>
              </w:rPr>
              <w:t xml:space="preserve"> while Europe is being forced to choose between its </w:t>
            </w:r>
            <w:r w:rsidR="00391B35">
              <w:rPr>
                <w:rFonts w:ascii="Arial Narrow" w:hAnsi="Arial Narrow"/>
                <w:lang w:val="en-GB"/>
              </w:rPr>
              <w:t>E</w:t>
            </w:r>
            <w:r w:rsidRPr="000102B1">
              <w:rPr>
                <w:rFonts w:ascii="Arial Narrow" w:hAnsi="Arial Narrow"/>
                <w:lang w:val="en-GB"/>
              </w:rPr>
              <w:t xml:space="preserve">astern and </w:t>
            </w:r>
            <w:r w:rsidR="00391B35">
              <w:rPr>
                <w:rFonts w:ascii="Arial Narrow" w:hAnsi="Arial Narrow"/>
                <w:lang w:val="en-GB"/>
              </w:rPr>
              <w:t>W</w:t>
            </w:r>
            <w:r w:rsidRPr="000102B1">
              <w:rPr>
                <w:rFonts w:ascii="Arial Narrow" w:hAnsi="Arial Narrow"/>
                <w:lang w:val="en-GB"/>
              </w:rPr>
              <w:t xml:space="preserve">estern allies. The role of international institutions like </w:t>
            </w:r>
            <w:r w:rsidR="00391B35">
              <w:rPr>
                <w:rFonts w:ascii="Arial Narrow" w:hAnsi="Arial Narrow"/>
                <w:lang w:val="en-GB"/>
              </w:rPr>
              <w:t xml:space="preserve">the </w:t>
            </w:r>
            <w:r w:rsidRPr="000102B1">
              <w:rPr>
                <w:rFonts w:ascii="Arial Narrow" w:hAnsi="Arial Narrow"/>
                <w:lang w:val="en-GB"/>
              </w:rPr>
              <w:t xml:space="preserve">WTO and WHO is also being fundamentally questioned. The success of the global recovery will be </w:t>
            </w:r>
            <w:r w:rsidR="00391B35">
              <w:rPr>
                <w:rFonts w:ascii="Arial Narrow" w:hAnsi="Arial Narrow"/>
                <w:lang w:val="en-GB"/>
              </w:rPr>
              <w:t>determined</w:t>
            </w:r>
            <w:r w:rsidR="00391B35" w:rsidRPr="000102B1">
              <w:rPr>
                <w:rFonts w:ascii="Arial Narrow" w:hAnsi="Arial Narrow"/>
                <w:lang w:val="en-GB"/>
              </w:rPr>
              <w:t xml:space="preserve"> </w:t>
            </w:r>
            <w:r w:rsidRPr="000102B1">
              <w:rPr>
                <w:rFonts w:ascii="Arial Narrow" w:hAnsi="Arial Narrow"/>
                <w:lang w:val="en-GB"/>
              </w:rPr>
              <w:t xml:space="preserve">by cooperation – or the lack thereof – between the major global players who will </w:t>
            </w:r>
            <w:r w:rsidR="00391B35">
              <w:rPr>
                <w:rFonts w:ascii="Arial Narrow" w:hAnsi="Arial Narrow"/>
                <w:lang w:val="en-GB"/>
              </w:rPr>
              <w:t>set</w:t>
            </w:r>
            <w:r w:rsidR="00391B35" w:rsidRPr="000102B1">
              <w:rPr>
                <w:rFonts w:ascii="Arial Narrow" w:hAnsi="Arial Narrow"/>
                <w:lang w:val="en-GB"/>
              </w:rPr>
              <w:t xml:space="preserve"> </w:t>
            </w:r>
            <w:r w:rsidRPr="000102B1">
              <w:rPr>
                <w:rFonts w:ascii="Arial Narrow" w:hAnsi="Arial Narrow"/>
                <w:lang w:val="en-GB"/>
              </w:rPr>
              <w:t xml:space="preserve">the course of economic development for decades to come. </w:t>
            </w:r>
          </w:p>
          <w:p w14:paraId="5F241E6F" w14:textId="0B437320" w:rsidR="001C6CAD" w:rsidRPr="000102B1" w:rsidRDefault="001C6CAD" w:rsidP="001C6CAD">
            <w:pPr>
              <w:spacing w:after="0" w:line="240" w:lineRule="auto"/>
              <w:jc w:val="both"/>
              <w:rPr>
                <w:lang w:val="en-GB"/>
              </w:rPr>
            </w:pPr>
            <w:r w:rsidRPr="000102B1">
              <w:rPr>
                <w:rFonts w:ascii="Arial Narrow" w:hAnsi="Arial Narrow"/>
                <w:b/>
                <w:bCs/>
                <w:u w:val="single"/>
                <w:lang w:val="en-GB"/>
              </w:rPr>
              <w:t>Moder</w:t>
            </w:r>
            <w:r w:rsidR="001E02D3" w:rsidRPr="000102B1">
              <w:rPr>
                <w:rFonts w:ascii="Arial Narrow" w:hAnsi="Arial Narrow"/>
                <w:b/>
                <w:bCs/>
                <w:u w:val="single"/>
                <w:lang w:val="en-GB"/>
              </w:rPr>
              <w:t>ator</w:t>
            </w:r>
            <w:r w:rsidRPr="000102B1">
              <w:rPr>
                <w:rFonts w:ascii="Arial Narrow" w:hAnsi="Arial Narrow"/>
                <w:b/>
                <w:bCs/>
                <w:u w:val="single"/>
                <w:lang w:val="en-GB"/>
              </w:rPr>
              <w:t>:</w:t>
            </w:r>
            <w:r w:rsidRPr="000102B1">
              <w:rPr>
                <w:rFonts w:ascii="Arial Narrow" w:hAnsi="Arial Narrow"/>
                <w:b/>
                <w:bCs/>
                <w:lang w:val="en-GB"/>
              </w:rPr>
              <w:t xml:space="preserve"> Kirill BARSKIY, </w:t>
            </w:r>
            <w:r w:rsidR="00AF2807" w:rsidRPr="000102B1">
              <w:rPr>
                <w:rFonts w:ascii="Arial Narrow" w:hAnsi="Arial Narrow"/>
                <w:b/>
                <w:bCs/>
                <w:lang w:val="en-GB"/>
              </w:rPr>
              <w:t>Ambassador-at-Large, Ministry of Foreign Affairs of the Russian Federation</w:t>
            </w:r>
          </w:p>
          <w:p w14:paraId="07B066BD" w14:textId="77777777" w:rsidR="00AF2807" w:rsidRPr="000102B1" w:rsidRDefault="00AF2807" w:rsidP="001C6CAD">
            <w:pPr>
              <w:spacing w:after="0" w:line="240" w:lineRule="auto"/>
              <w:jc w:val="both"/>
              <w:rPr>
                <w:rFonts w:ascii="Arial Narrow" w:hAnsi="Arial Narrow"/>
                <w:b/>
                <w:bCs/>
                <w:u w:val="single"/>
                <w:lang w:val="en-GB"/>
              </w:rPr>
            </w:pPr>
          </w:p>
          <w:p w14:paraId="456BEC1C" w14:textId="45F1B0B7" w:rsidR="00607226" w:rsidRPr="007514EE" w:rsidRDefault="00607226" w:rsidP="00607226">
            <w:pPr>
              <w:pStyle w:val="a7"/>
              <w:numPr>
                <w:ilvl w:val="0"/>
                <w:numId w:val="46"/>
              </w:numPr>
              <w:rPr>
                <w:rFonts w:ascii="Arial Narrow" w:hAnsi="Arial Narrow"/>
                <w:b/>
                <w:bCs/>
                <w:lang w:val="it-IT"/>
              </w:rPr>
            </w:pPr>
            <w:r w:rsidRPr="007514EE">
              <w:rPr>
                <w:rFonts w:ascii="Arial Narrow" w:hAnsi="Arial Narrow"/>
                <w:b/>
                <w:bCs/>
                <w:lang w:val="it-IT"/>
              </w:rPr>
              <w:t xml:space="preserve">Simone CROLLA, </w:t>
            </w:r>
            <w:proofErr w:type="spellStart"/>
            <w:r w:rsidRPr="007514EE">
              <w:rPr>
                <w:rFonts w:ascii="Arial Narrow" w:hAnsi="Arial Narrow"/>
                <w:b/>
                <w:bCs/>
                <w:lang w:val="it-IT"/>
              </w:rPr>
              <w:t>Managing</w:t>
            </w:r>
            <w:proofErr w:type="spellEnd"/>
            <w:r w:rsidRPr="007514EE">
              <w:rPr>
                <w:rFonts w:ascii="Arial Narrow" w:hAnsi="Arial Narrow"/>
                <w:b/>
                <w:bCs/>
                <w:lang w:val="it-IT"/>
              </w:rPr>
              <w:t xml:space="preserve"> </w:t>
            </w:r>
            <w:proofErr w:type="spellStart"/>
            <w:r w:rsidRPr="007514EE">
              <w:rPr>
                <w:rFonts w:ascii="Arial Narrow" w:hAnsi="Arial Narrow"/>
                <w:b/>
                <w:bCs/>
                <w:lang w:val="it-IT"/>
              </w:rPr>
              <w:t>Director</w:t>
            </w:r>
            <w:proofErr w:type="spellEnd"/>
            <w:r w:rsidRPr="007514EE">
              <w:rPr>
                <w:rFonts w:ascii="Arial Narrow" w:hAnsi="Arial Narrow"/>
                <w:b/>
                <w:bCs/>
                <w:lang w:val="it-IT"/>
              </w:rPr>
              <w:t xml:space="preserve"> Camera di Commercio Americana in Italia </w:t>
            </w:r>
          </w:p>
          <w:p w14:paraId="44E61BD8" w14:textId="64B9C29D" w:rsidR="001755CD" w:rsidRPr="001755CD" w:rsidRDefault="001755CD" w:rsidP="001755CD">
            <w:pPr>
              <w:pStyle w:val="a7"/>
              <w:numPr>
                <w:ilvl w:val="0"/>
                <w:numId w:val="46"/>
              </w:numPr>
              <w:rPr>
                <w:rFonts w:ascii="Arial Narrow" w:hAnsi="Arial Narrow"/>
                <w:b/>
                <w:bCs/>
                <w:lang w:val="en-US"/>
              </w:rPr>
            </w:pPr>
            <w:r>
              <w:rPr>
                <w:rFonts w:ascii="Arial Narrow" w:hAnsi="Arial Narrow"/>
                <w:b/>
                <w:bCs/>
                <w:lang w:val="en-US"/>
              </w:rPr>
              <w:t>Klaus</w:t>
            </w:r>
            <w:r w:rsidRPr="001755CD">
              <w:rPr>
                <w:rFonts w:ascii="Arial Narrow" w:hAnsi="Arial Narrow"/>
                <w:b/>
                <w:bCs/>
                <w:lang w:val="en-US"/>
              </w:rPr>
              <w:t xml:space="preserve"> </w:t>
            </w:r>
            <w:r>
              <w:rPr>
                <w:rFonts w:ascii="Arial Narrow" w:hAnsi="Arial Narrow"/>
                <w:b/>
                <w:bCs/>
                <w:lang w:val="en-US"/>
              </w:rPr>
              <w:t>MANGOLD</w:t>
            </w:r>
            <w:r w:rsidRPr="001755CD">
              <w:rPr>
                <w:rFonts w:ascii="Arial Narrow" w:hAnsi="Arial Narrow"/>
                <w:b/>
                <w:bCs/>
                <w:lang w:val="en-US"/>
              </w:rPr>
              <w:t xml:space="preserve">, </w:t>
            </w:r>
            <w:r>
              <w:rPr>
                <w:rFonts w:ascii="Arial Narrow" w:hAnsi="Arial Narrow"/>
                <w:b/>
                <w:bCs/>
                <w:lang w:val="en-US"/>
              </w:rPr>
              <w:t>Chairman of the Board of Directors,</w:t>
            </w:r>
            <w:r w:rsidRPr="001755CD">
              <w:rPr>
                <w:rFonts w:ascii="Arial Narrow" w:hAnsi="Arial Narrow"/>
                <w:b/>
                <w:bCs/>
                <w:lang w:val="en-US"/>
              </w:rPr>
              <w:t xml:space="preserve"> </w:t>
            </w:r>
            <w:r w:rsidRPr="001755CD">
              <w:rPr>
                <w:rFonts w:ascii="Arial Narrow" w:hAnsi="Arial Narrow"/>
                <w:b/>
                <w:bCs/>
                <w:lang w:val="en-GB"/>
              </w:rPr>
              <w:t>Mangold</w:t>
            </w:r>
            <w:r w:rsidRPr="001755CD">
              <w:rPr>
                <w:rFonts w:ascii="Arial Narrow" w:hAnsi="Arial Narrow"/>
                <w:b/>
                <w:bCs/>
                <w:lang w:val="en-US"/>
              </w:rPr>
              <w:t xml:space="preserve"> </w:t>
            </w:r>
            <w:r w:rsidRPr="001755CD">
              <w:rPr>
                <w:rFonts w:ascii="Arial Narrow" w:hAnsi="Arial Narrow"/>
                <w:b/>
                <w:bCs/>
                <w:lang w:val="en-GB"/>
              </w:rPr>
              <w:t>Consulting</w:t>
            </w:r>
            <w:r w:rsidRPr="001755CD">
              <w:rPr>
                <w:rFonts w:ascii="Arial Narrow" w:hAnsi="Arial Narrow"/>
                <w:b/>
                <w:bCs/>
                <w:lang w:val="en-US"/>
              </w:rPr>
              <w:t xml:space="preserve"> </w:t>
            </w:r>
            <w:r w:rsidRPr="001755CD">
              <w:rPr>
                <w:rFonts w:ascii="Arial Narrow" w:hAnsi="Arial Narrow"/>
                <w:b/>
                <w:bCs/>
                <w:lang w:val="en-GB"/>
              </w:rPr>
              <w:t>GmbH</w:t>
            </w:r>
            <w:r w:rsidRPr="001755CD">
              <w:rPr>
                <w:rFonts w:ascii="Arial Narrow" w:hAnsi="Arial Narrow"/>
                <w:b/>
                <w:bCs/>
                <w:lang w:val="en-US"/>
              </w:rPr>
              <w:t xml:space="preserve"> </w:t>
            </w:r>
          </w:p>
          <w:p w14:paraId="43BD4624" w14:textId="15CEB557" w:rsidR="009C2587" w:rsidRPr="000102B1" w:rsidRDefault="009C2587" w:rsidP="009C2587">
            <w:pPr>
              <w:pStyle w:val="a7"/>
              <w:numPr>
                <w:ilvl w:val="0"/>
                <w:numId w:val="46"/>
              </w:numPr>
              <w:spacing w:after="0" w:line="240" w:lineRule="auto"/>
              <w:jc w:val="both"/>
              <w:rPr>
                <w:rFonts w:ascii="Arial Narrow" w:hAnsi="Arial Narrow"/>
                <w:b/>
                <w:bCs/>
                <w:lang w:val="en-GB"/>
              </w:rPr>
            </w:pPr>
            <w:r w:rsidRPr="009C2587">
              <w:rPr>
                <w:rFonts w:ascii="Arial Narrow" w:hAnsi="Arial Narrow"/>
                <w:b/>
                <w:bCs/>
                <w:lang w:val="en-GB"/>
              </w:rPr>
              <w:t>Aleksandr</w:t>
            </w:r>
            <w:r>
              <w:rPr>
                <w:rFonts w:ascii="Arial Narrow" w:hAnsi="Arial Narrow"/>
                <w:b/>
                <w:bCs/>
                <w:lang w:val="en-GB"/>
              </w:rPr>
              <w:t xml:space="preserve"> PANKIN, </w:t>
            </w:r>
            <w:r w:rsidRPr="009C2587">
              <w:rPr>
                <w:rFonts w:ascii="Arial Narrow" w:hAnsi="Arial Narrow"/>
                <w:b/>
                <w:bCs/>
                <w:lang w:val="en-GB"/>
              </w:rPr>
              <w:t>Deputy Minister of Foreign Affairs of the Russian Federation</w:t>
            </w:r>
            <w:r>
              <w:rPr>
                <w:rFonts w:ascii="Arial Narrow" w:hAnsi="Arial Narrow"/>
                <w:b/>
                <w:bCs/>
                <w:lang w:val="en-GB"/>
              </w:rPr>
              <w:t xml:space="preserve"> </w:t>
            </w:r>
          </w:p>
          <w:p w14:paraId="731D12C9" w14:textId="289E8561" w:rsidR="0002798A" w:rsidRPr="000102B1" w:rsidRDefault="0002798A" w:rsidP="001E02D3">
            <w:pPr>
              <w:pStyle w:val="a7"/>
              <w:numPr>
                <w:ilvl w:val="0"/>
                <w:numId w:val="1"/>
              </w:numPr>
              <w:tabs>
                <w:tab w:val="left" w:pos="7603"/>
              </w:tabs>
              <w:spacing w:after="0" w:line="240" w:lineRule="auto"/>
              <w:jc w:val="both"/>
              <w:rPr>
                <w:rFonts w:ascii="Arial Narrow" w:hAnsi="Arial Narrow"/>
                <w:b/>
                <w:lang w:val="en-GB"/>
              </w:rPr>
            </w:pPr>
            <w:r w:rsidRPr="000102B1">
              <w:rPr>
                <w:rFonts w:ascii="Arial Narrow" w:hAnsi="Arial Narrow"/>
                <w:b/>
                <w:lang w:val="en-GB"/>
              </w:rPr>
              <w:t>Grigory RAPOTA, State Secretary, Union State of Russia and Belarus</w:t>
            </w:r>
            <w:r w:rsidR="00607226">
              <w:rPr>
                <w:rFonts w:ascii="Arial Narrow" w:hAnsi="Arial Narrow"/>
                <w:b/>
                <w:lang w:val="en-GB"/>
              </w:rPr>
              <w:t xml:space="preserve"> </w:t>
            </w:r>
            <w:r w:rsidR="00607226" w:rsidRPr="00DA1907">
              <w:rPr>
                <w:rFonts w:ascii="Arial Narrow" w:hAnsi="Arial Narrow"/>
                <w:i/>
                <w:lang w:val="en-GB"/>
              </w:rPr>
              <w:t>(video online)</w:t>
            </w:r>
            <w:r w:rsidR="00607226">
              <w:rPr>
                <w:rFonts w:ascii="Arial Narrow" w:hAnsi="Arial Narrow"/>
                <w:i/>
                <w:lang w:val="en-GB"/>
              </w:rPr>
              <w:t xml:space="preserve"> </w:t>
            </w:r>
          </w:p>
          <w:p w14:paraId="26AA7F21" w14:textId="7608B094" w:rsidR="001C6CAD" w:rsidRPr="000102B1" w:rsidRDefault="001C6CAD" w:rsidP="00AF2807">
            <w:pPr>
              <w:pStyle w:val="a7"/>
              <w:numPr>
                <w:ilvl w:val="0"/>
                <w:numId w:val="1"/>
              </w:numPr>
              <w:tabs>
                <w:tab w:val="left" w:pos="7603"/>
              </w:tabs>
              <w:spacing w:after="0" w:line="240" w:lineRule="auto"/>
              <w:jc w:val="both"/>
              <w:rPr>
                <w:rFonts w:ascii="Arial Narrow" w:hAnsi="Arial Narrow"/>
                <w:b/>
                <w:lang w:val="en-GB"/>
              </w:rPr>
            </w:pPr>
            <w:r w:rsidRPr="000102B1">
              <w:rPr>
                <w:rFonts w:ascii="Arial Narrow" w:hAnsi="Arial Narrow"/>
                <w:b/>
                <w:lang w:val="en-GB"/>
              </w:rPr>
              <w:t>Andrei SLEPNEV,</w:t>
            </w:r>
            <w:r w:rsidR="0002798A" w:rsidRPr="000102B1">
              <w:rPr>
                <w:rFonts w:ascii="Arial Narrow" w:hAnsi="Arial Narrow"/>
                <w:b/>
                <w:lang w:val="en-GB"/>
              </w:rPr>
              <w:t xml:space="preserve"> Minister of Trade, Eurasian Economic Commission</w:t>
            </w:r>
            <w:r w:rsidR="007A66B9" w:rsidRPr="000102B1">
              <w:rPr>
                <w:rFonts w:ascii="Arial Narrow" w:hAnsi="Arial Narrow"/>
                <w:b/>
                <w:lang w:val="en-GB"/>
              </w:rPr>
              <w:t xml:space="preserve"> (Russia) </w:t>
            </w:r>
            <w:r w:rsidR="006D09D5" w:rsidRPr="00DA1907">
              <w:rPr>
                <w:rFonts w:ascii="Arial Narrow" w:hAnsi="Arial Narrow"/>
                <w:i/>
                <w:lang w:val="en-GB"/>
              </w:rPr>
              <w:t>(video online)</w:t>
            </w:r>
          </w:p>
          <w:p w14:paraId="353EE655" w14:textId="3B0AD121" w:rsidR="001755CD" w:rsidRPr="001755CD" w:rsidRDefault="001755CD" w:rsidP="00607226">
            <w:pPr>
              <w:pStyle w:val="a7"/>
              <w:spacing w:after="0" w:line="240" w:lineRule="auto"/>
              <w:ind w:left="643"/>
              <w:jc w:val="both"/>
              <w:rPr>
                <w:rFonts w:ascii="Arial Narrow" w:hAnsi="Arial Narrow"/>
                <w:b/>
                <w:lang w:val="en-GB"/>
              </w:rPr>
            </w:pPr>
          </w:p>
        </w:tc>
      </w:tr>
      <w:tr w:rsidR="00171837" w:rsidRPr="00DB1B10" w14:paraId="6CCBF0F8" w14:textId="77777777" w:rsidTr="00A833A3">
        <w:trPr>
          <w:trHeight w:val="421"/>
          <w:jc w:val="center"/>
        </w:trPr>
        <w:tc>
          <w:tcPr>
            <w:tcW w:w="1965" w:type="dxa"/>
            <w:vMerge w:val="restart"/>
            <w:shd w:val="clear" w:color="auto" w:fill="0070C0"/>
            <w:vAlign w:val="center"/>
          </w:tcPr>
          <w:p w14:paraId="148FDF0F" w14:textId="0361E3C6" w:rsidR="00171837" w:rsidRPr="000102B1" w:rsidRDefault="004D45FF" w:rsidP="00171837">
            <w:pPr>
              <w:spacing w:before="80" w:after="0" w:line="240" w:lineRule="auto"/>
              <w:rPr>
                <w:rFonts w:ascii="Arial Narrow" w:hAnsi="Arial Narrow"/>
                <w:b/>
                <w:lang w:val="en-GB"/>
              </w:rPr>
            </w:pPr>
            <w:r w:rsidRPr="000102B1">
              <w:rPr>
                <w:rFonts w:ascii="Arial Narrow" w:hAnsi="Arial Narrow"/>
                <w:b/>
                <w:color w:val="FFFFFF" w:themeColor="background1"/>
                <w:lang w:val="en-GB"/>
              </w:rPr>
              <w:lastRenderedPageBreak/>
              <w:t>17</w:t>
            </w:r>
            <w:r w:rsidR="00DB1B10">
              <w:rPr>
                <w:rFonts w:ascii="Arial Narrow" w:hAnsi="Arial Narrow"/>
                <w:b/>
                <w:color w:val="FFFFFF" w:themeColor="background1"/>
                <w:lang w:val="en-GB"/>
              </w:rPr>
              <w:t>:45–</w:t>
            </w:r>
            <w:r w:rsidR="00171837" w:rsidRPr="000102B1">
              <w:rPr>
                <w:rFonts w:ascii="Arial Narrow" w:hAnsi="Arial Narrow"/>
                <w:b/>
                <w:color w:val="FFFFFF" w:themeColor="background1"/>
                <w:lang w:val="en-GB"/>
              </w:rPr>
              <w:t>18</w:t>
            </w:r>
            <w:r w:rsidR="00DB1B10">
              <w:rPr>
                <w:rFonts w:ascii="Arial Narrow" w:hAnsi="Arial Narrow"/>
                <w:b/>
                <w:color w:val="FFFFFF" w:themeColor="background1"/>
                <w:lang w:val="en-GB"/>
              </w:rPr>
              <w:t>:45</w:t>
            </w:r>
          </w:p>
        </w:tc>
        <w:tc>
          <w:tcPr>
            <w:tcW w:w="12927" w:type="dxa"/>
            <w:gridSpan w:val="2"/>
            <w:tcBorders>
              <w:bottom w:val="single" w:sz="4" w:space="0" w:color="FFFFFF" w:themeColor="background1"/>
            </w:tcBorders>
            <w:shd w:val="clear" w:color="auto" w:fill="0070C0"/>
          </w:tcPr>
          <w:p w14:paraId="6E6CF5EC" w14:textId="371A9C52" w:rsidR="00171837" w:rsidRPr="000102B1" w:rsidRDefault="00171837" w:rsidP="00171837">
            <w:pPr>
              <w:spacing w:after="0" w:line="240" w:lineRule="auto"/>
              <w:jc w:val="both"/>
              <w:rPr>
                <w:rFonts w:ascii="Arial Narrow" w:hAnsi="Arial Narrow"/>
                <w:i/>
                <w:color w:val="FFFFFF" w:themeColor="background1"/>
                <w:sz w:val="26"/>
                <w:szCs w:val="26"/>
                <w:lang w:val="en-GB"/>
              </w:rPr>
            </w:pPr>
            <w:r w:rsidRPr="000102B1">
              <w:rPr>
                <w:rFonts w:ascii="Arial Narrow" w:hAnsi="Arial Narrow"/>
                <w:i/>
                <w:color w:val="FFFFFF" w:themeColor="background1"/>
                <w:sz w:val="26"/>
                <w:szCs w:val="26"/>
                <w:lang w:val="en-GB"/>
              </w:rPr>
              <w:t>Session 4</w:t>
            </w:r>
          </w:p>
          <w:p w14:paraId="652356C4" w14:textId="4E805587" w:rsidR="00D8778A" w:rsidRPr="000102B1" w:rsidRDefault="00D8778A" w:rsidP="00A1053C">
            <w:pPr>
              <w:spacing w:after="0" w:line="240" w:lineRule="auto"/>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 xml:space="preserve">The key role of genetics and genome research in the new socioeconomic reality: the </w:t>
            </w:r>
            <w:r w:rsidR="001D6F19">
              <w:rPr>
                <w:rFonts w:ascii="Arial Narrow" w:hAnsi="Arial Narrow"/>
                <w:b/>
                <w:color w:val="FFFFFF" w:themeColor="background1"/>
                <w:sz w:val="26"/>
                <w:szCs w:val="26"/>
                <w:lang w:val="en-GB"/>
              </w:rPr>
              <w:t xml:space="preserve">contribution made by </w:t>
            </w:r>
            <w:r w:rsidRPr="000102B1">
              <w:rPr>
                <w:rFonts w:ascii="Arial Narrow" w:hAnsi="Arial Narrow"/>
                <w:b/>
                <w:color w:val="FFFFFF" w:themeColor="background1"/>
                <w:sz w:val="26"/>
                <w:szCs w:val="26"/>
                <w:lang w:val="en-GB"/>
              </w:rPr>
              <w:t xml:space="preserve">gene </w:t>
            </w:r>
            <w:proofErr w:type="spellStart"/>
            <w:r w:rsidRPr="000102B1">
              <w:rPr>
                <w:rFonts w:ascii="Arial Narrow" w:hAnsi="Arial Narrow"/>
                <w:b/>
                <w:color w:val="FFFFFF" w:themeColor="background1"/>
                <w:sz w:val="26"/>
                <w:szCs w:val="26"/>
                <w:lang w:val="en-GB"/>
              </w:rPr>
              <w:t>technologyto</w:t>
            </w:r>
            <w:proofErr w:type="spellEnd"/>
            <w:r w:rsidRPr="000102B1">
              <w:rPr>
                <w:rFonts w:ascii="Arial Narrow" w:hAnsi="Arial Narrow"/>
                <w:b/>
                <w:color w:val="FFFFFF" w:themeColor="background1"/>
                <w:sz w:val="26"/>
                <w:szCs w:val="26"/>
                <w:lang w:val="en-GB"/>
              </w:rPr>
              <w:t xml:space="preserve"> medicine, the environment, agriculture, industry and energy</w:t>
            </w:r>
          </w:p>
          <w:p w14:paraId="17C49D1C" w14:textId="77777777" w:rsidR="00171837" w:rsidRPr="000102B1" w:rsidRDefault="00171837" w:rsidP="00171837">
            <w:pPr>
              <w:spacing w:after="0" w:line="240" w:lineRule="auto"/>
              <w:jc w:val="both"/>
              <w:rPr>
                <w:rFonts w:ascii="Arial Narrow" w:hAnsi="Arial Narrow"/>
                <w:b/>
                <w:u w:val="single"/>
                <w:lang w:val="en-GB"/>
              </w:rPr>
            </w:pPr>
            <w:r w:rsidRPr="000102B1">
              <w:rPr>
                <w:rFonts w:ascii="Arial Narrow" w:hAnsi="Arial Narrow"/>
                <w:b/>
                <w:color w:val="FFD600"/>
                <w:lang w:val="en-GB"/>
              </w:rPr>
              <w:t>Auditorium</w:t>
            </w:r>
          </w:p>
        </w:tc>
      </w:tr>
      <w:tr w:rsidR="00171837" w:rsidRPr="00A23EC9" w14:paraId="2E92E5D7" w14:textId="77777777" w:rsidTr="00171837">
        <w:trPr>
          <w:trHeight w:val="421"/>
          <w:jc w:val="center"/>
        </w:trPr>
        <w:tc>
          <w:tcPr>
            <w:tcW w:w="1965" w:type="dxa"/>
            <w:vMerge/>
            <w:tcBorders>
              <w:bottom w:val="single" w:sz="4" w:space="0" w:color="FFFFFF" w:themeColor="background1"/>
            </w:tcBorders>
            <w:shd w:val="clear" w:color="auto" w:fill="0070C0"/>
            <w:vAlign w:val="center"/>
          </w:tcPr>
          <w:p w14:paraId="66E843F7" w14:textId="77777777" w:rsidR="00171837" w:rsidRPr="000102B1" w:rsidRDefault="00171837" w:rsidP="00171837">
            <w:pPr>
              <w:spacing w:after="0" w:line="240" w:lineRule="auto"/>
              <w:rPr>
                <w:rFonts w:ascii="Arial Narrow" w:hAnsi="Arial Narrow"/>
                <w:b/>
                <w:lang w:val="en-GB"/>
              </w:rPr>
            </w:pPr>
          </w:p>
        </w:tc>
        <w:tc>
          <w:tcPr>
            <w:tcW w:w="12927" w:type="dxa"/>
            <w:gridSpan w:val="2"/>
            <w:tcBorders>
              <w:bottom w:val="single" w:sz="4" w:space="0" w:color="FFFFFF" w:themeColor="background1"/>
            </w:tcBorders>
            <w:shd w:val="clear" w:color="auto" w:fill="F2F2F2" w:themeFill="background1" w:themeFillShade="F2"/>
          </w:tcPr>
          <w:p w14:paraId="77844DE4" w14:textId="4AC70AF5" w:rsidR="007A66B9" w:rsidRPr="000102B1" w:rsidRDefault="007A66B9" w:rsidP="007A66B9">
            <w:pPr>
              <w:jc w:val="both"/>
              <w:rPr>
                <w:rFonts w:ascii="Arial Narrow" w:hAnsi="Arial Narrow"/>
                <w:lang w:val="en-GB"/>
              </w:rPr>
            </w:pPr>
            <w:r w:rsidRPr="000102B1">
              <w:rPr>
                <w:rFonts w:ascii="Arial Narrow" w:hAnsi="Arial Narrow"/>
                <w:lang w:val="en-GB"/>
              </w:rPr>
              <w:t xml:space="preserve">The calamitous events of 2020 redefined many priorities but also </w:t>
            </w:r>
            <w:r w:rsidR="00F24D0A">
              <w:rPr>
                <w:rFonts w:ascii="Arial Narrow" w:hAnsi="Arial Narrow"/>
                <w:lang w:val="en-GB"/>
              </w:rPr>
              <w:t>opened up</w:t>
            </w:r>
            <w:r w:rsidR="00F24D0A" w:rsidRPr="000102B1">
              <w:rPr>
                <w:rFonts w:ascii="Arial Narrow" w:hAnsi="Arial Narrow"/>
                <w:lang w:val="en-GB"/>
              </w:rPr>
              <w:t xml:space="preserve"> </w:t>
            </w:r>
            <w:r w:rsidRPr="000102B1">
              <w:rPr>
                <w:rFonts w:ascii="Arial Narrow" w:hAnsi="Arial Narrow"/>
                <w:lang w:val="en-GB"/>
              </w:rPr>
              <w:t xml:space="preserve">potential and opportunities. </w:t>
            </w:r>
            <w:r w:rsidR="00F24D0A">
              <w:rPr>
                <w:rFonts w:ascii="Arial Narrow" w:hAnsi="Arial Narrow"/>
                <w:lang w:val="en-GB"/>
              </w:rPr>
              <w:t xml:space="preserve">This is particularly true of </w:t>
            </w:r>
            <w:r w:rsidRPr="000102B1">
              <w:rPr>
                <w:rFonts w:ascii="Arial Narrow" w:hAnsi="Arial Narrow"/>
                <w:lang w:val="en-GB"/>
              </w:rPr>
              <w:t>genetics and genome research</w:t>
            </w:r>
            <w:r w:rsidR="00F24D0A">
              <w:rPr>
                <w:rFonts w:ascii="Arial Narrow" w:hAnsi="Arial Narrow"/>
                <w:lang w:val="en-GB"/>
              </w:rPr>
              <w:t>.</w:t>
            </w:r>
            <w:r w:rsidRPr="000102B1">
              <w:rPr>
                <w:rFonts w:ascii="Arial Narrow" w:hAnsi="Arial Narrow"/>
                <w:lang w:val="en-GB"/>
              </w:rPr>
              <w:t xml:space="preserve"> </w:t>
            </w:r>
            <w:r w:rsidR="00F24D0A">
              <w:rPr>
                <w:rFonts w:ascii="Arial Narrow" w:hAnsi="Arial Narrow"/>
                <w:lang w:val="en-GB"/>
              </w:rPr>
              <w:t>This field not only offers</w:t>
            </w:r>
            <w:r w:rsidRPr="000102B1">
              <w:rPr>
                <w:rFonts w:ascii="Arial Narrow" w:hAnsi="Arial Narrow"/>
                <w:lang w:val="en-GB"/>
              </w:rPr>
              <w:t xml:space="preserve"> enormous potential </w:t>
            </w:r>
            <w:r w:rsidR="00F24D0A">
              <w:rPr>
                <w:rFonts w:ascii="Arial Narrow" w:hAnsi="Arial Narrow"/>
                <w:lang w:val="en-GB"/>
              </w:rPr>
              <w:t>in terms of healthcare</w:t>
            </w:r>
            <w:r w:rsidRPr="000102B1">
              <w:rPr>
                <w:rFonts w:ascii="Arial Narrow" w:hAnsi="Arial Narrow"/>
                <w:lang w:val="en-GB"/>
              </w:rPr>
              <w:t xml:space="preserve">, </w:t>
            </w:r>
            <w:r w:rsidR="00132E59">
              <w:rPr>
                <w:rFonts w:ascii="Arial Narrow" w:hAnsi="Arial Narrow"/>
                <w:lang w:val="en-GB"/>
              </w:rPr>
              <w:t xml:space="preserve">it can also pave the way for </w:t>
            </w:r>
            <w:r w:rsidRPr="000102B1">
              <w:rPr>
                <w:rFonts w:ascii="Arial Narrow" w:hAnsi="Arial Narrow"/>
                <w:lang w:val="en-GB"/>
              </w:rPr>
              <w:t xml:space="preserve">breakthroughs in other areas of </w:t>
            </w:r>
            <w:r w:rsidR="00EC69B3">
              <w:rPr>
                <w:rFonts w:ascii="Arial Narrow" w:hAnsi="Arial Narrow"/>
                <w:lang w:val="en-GB"/>
              </w:rPr>
              <w:t xml:space="preserve">the </w:t>
            </w:r>
            <w:r w:rsidRPr="000102B1">
              <w:rPr>
                <w:rFonts w:ascii="Arial Narrow" w:hAnsi="Arial Narrow"/>
                <w:lang w:val="en-GB"/>
              </w:rPr>
              <w:t xml:space="preserve">economy. </w:t>
            </w:r>
            <w:r w:rsidR="00132E59">
              <w:rPr>
                <w:rFonts w:ascii="Arial Narrow" w:hAnsi="Arial Narrow"/>
                <w:lang w:val="en-GB"/>
              </w:rPr>
              <w:t>Given the fact</w:t>
            </w:r>
            <w:r w:rsidR="00132E59" w:rsidRPr="000102B1">
              <w:rPr>
                <w:rFonts w:ascii="Arial Narrow" w:hAnsi="Arial Narrow"/>
                <w:lang w:val="en-GB"/>
              </w:rPr>
              <w:t xml:space="preserve"> </w:t>
            </w:r>
            <w:r w:rsidRPr="000102B1">
              <w:rPr>
                <w:rFonts w:ascii="Arial Narrow" w:hAnsi="Arial Narrow"/>
                <w:lang w:val="en-GB"/>
              </w:rPr>
              <w:t xml:space="preserve">that genome work is perceived very differently in the </w:t>
            </w:r>
            <w:r w:rsidR="00132E59">
              <w:rPr>
                <w:rFonts w:ascii="Arial Narrow" w:hAnsi="Arial Narrow"/>
                <w:lang w:val="en-GB"/>
              </w:rPr>
              <w:t>E</w:t>
            </w:r>
            <w:r w:rsidRPr="000102B1">
              <w:rPr>
                <w:rFonts w:ascii="Arial Narrow" w:hAnsi="Arial Narrow"/>
                <w:lang w:val="en-GB"/>
              </w:rPr>
              <w:t xml:space="preserve">ast and the </w:t>
            </w:r>
            <w:r w:rsidR="00132E59">
              <w:rPr>
                <w:rFonts w:ascii="Arial Narrow" w:hAnsi="Arial Narrow"/>
                <w:lang w:val="en-GB"/>
              </w:rPr>
              <w:t>W</w:t>
            </w:r>
            <w:r w:rsidRPr="000102B1">
              <w:rPr>
                <w:rFonts w:ascii="Arial Narrow" w:hAnsi="Arial Narrow"/>
                <w:lang w:val="en-GB"/>
              </w:rPr>
              <w:t xml:space="preserve">est, will the key to success </w:t>
            </w:r>
            <w:r w:rsidR="00132E59">
              <w:rPr>
                <w:rFonts w:ascii="Arial Narrow" w:hAnsi="Arial Narrow"/>
                <w:lang w:val="en-GB"/>
              </w:rPr>
              <w:t>lie in</w:t>
            </w:r>
            <w:r w:rsidR="00132E59" w:rsidRPr="000102B1">
              <w:rPr>
                <w:rFonts w:ascii="Arial Narrow" w:hAnsi="Arial Narrow"/>
                <w:lang w:val="en-GB"/>
              </w:rPr>
              <w:t xml:space="preserve"> </w:t>
            </w:r>
            <w:r w:rsidRPr="000102B1">
              <w:rPr>
                <w:rFonts w:ascii="Arial Narrow" w:hAnsi="Arial Narrow"/>
                <w:lang w:val="en-GB"/>
              </w:rPr>
              <w:t>international cooperation and possibly new global standards? Who should take the lead in this field?</w:t>
            </w:r>
          </w:p>
          <w:p w14:paraId="29AD2B00" w14:textId="76BFB7B7" w:rsidR="001C6CAD" w:rsidRPr="000102B1" w:rsidRDefault="001E02D3" w:rsidP="001C6CAD">
            <w:pPr>
              <w:shd w:val="clear" w:color="auto" w:fill="F2F2F2" w:themeFill="background1" w:themeFillShade="F2"/>
              <w:tabs>
                <w:tab w:val="left" w:pos="7603"/>
              </w:tabs>
              <w:spacing w:after="0" w:line="240" w:lineRule="auto"/>
              <w:contextualSpacing/>
              <w:jc w:val="both"/>
              <w:rPr>
                <w:rFonts w:ascii="Arial Narrow" w:hAnsi="Arial Narrow"/>
                <w:lang w:val="en-GB"/>
              </w:rPr>
            </w:pPr>
            <w:r w:rsidRPr="000102B1">
              <w:rPr>
                <w:rFonts w:ascii="Arial Narrow" w:hAnsi="Arial Narrow"/>
                <w:b/>
                <w:u w:val="single"/>
                <w:lang w:val="en-GB"/>
              </w:rPr>
              <w:t>Moderator</w:t>
            </w:r>
            <w:r w:rsidR="001C6CAD" w:rsidRPr="000102B1">
              <w:rPr>
                <w:rFonts w:ascii="Arial Narrow" w:hAnsi="Arial Narrow"/>
                <w:b/>
                <w:u w:val="single"/>
                <w:lang w:val="en-GB"/>
              </w:rPr>
              <w:t>:</w:t>
            </w:r>
            <w:r w:rsidR="001C6CAD" w:rsidRPr="000102B1">
              <w:rPr>
                <w:rFonts w:ascii="Arial Narrow" w:hAnsi="Arial Narrow"/>
                <w:b/>
                <w:lang w:val="en-GB"/>
              </w:rPr>
              <w:t xml:space="preserve"> </w:t>
            </w:r>
            <w:r w:rsidR="00D84D60" w:rsidRPr="00D84D60">
              <w:rPr>
                <w:lang w:val="en-US"/>
              </w:rPr>
              <w:t xml:space="preserve"> </w:t>
            </w:r>
            <w:r w:rsidR="00D84D60" w:rsidRPr="00D84D60">
              <w:rPr>
                <w:rFonts w:ascii="Arial Narrow" w:hAnsi="Arial Narrow"/>
                <w:b/>
                <w:lang w:val="en-GB"/>
              </w:rPr>
              <w:t>Ruggero DE MARIA, President, Italian Institute for Genomic Medicine (IIGM)</w:t>
            </w:r>
          </w:p>
          <w:p w14:paraId="73576C8C" w14:textId="77777777" w:rsidR="001C6CAD" w:rsidRPr="000102B1" w:rsidRDefault="001C6CAD" w:rsidP="001C6CAD">
            <w:pPr>
              <w:pStyle w:val="a7"/>
              <w:tabs>
                <w:tab w:val="left" w:pos="2925"/>
              </w:tabs>
              <w:spacing w:after="0" w:line="240" w:lineRule="auto"/>
              <w:ind w:left="643"/>
              <w:jc w:val="both"/>
              <w:rPr>
                <w:rFonts w:ascii="Arial Narrow" w:hAnsi="Arial Narrow"/>
                <w:b/>
                <w:lang w:val="en-GB"/>
              </w:rPr>
            </w:pPr>
            <w:r w:rsidRPr="000102B1">
              <w:rPr>
                <w:rFonts w:ascii="Arial Narrow" w:hAnsi="Arial Narrow"/>
                <w:b/>
                <w:lang w:val="en-GB"/>
              </w:rPr>
              <w:tab/>
            </w:r>
          </w:p>
          <w:p w14:paraId="7BEC36FC" w14:textId="12B5E2F3" w:rsidR="001E02D3" w:rsidRDefault="001E02D3" w:rsidP="001E02D3">
            <w:pPr>
              <w:pStyle w:val="a7"/>
              <w:numPr>
                <w:ilvl w:val="0"/>
                <w:numId w:val="35"/>
              </w:numPr>
              <w:spacing w:after="0" w:line="240" w:lineRule="auto"/>
              <w:rPr>
                <w:rFonts w:ascii="Arial Narrow" w:hAnsi="Arial Narrow"/>
                <w:b/>
                <w:lang w:val="en-GB"/>
              </w:rPr>
            </w:pPr>
            <w:r w:rsidRPr="000102B1">
              <w:rPr>
                <w:rFonts w:ascii="Arial Narrow" w:hAnsi="Arial Narrow"/>
                <w:b/>
                <w:lang w:val="en-GB"/>
              </w:rPr>
              <w:t xml:space="preserve">Francesco PROFUMO, President, Association of Foundations and Savings Banks (ACRI); President, </w:t>
            </w:r>
            <w:proofErr w:type="spellStart"/>
            <w:r w:rsidRPr="000102B1">
              <w:rPr>
                <w:rFonts w:ascii="Arial Narrow" w:hAnsi="Arial Narrow"/>
                <w:b/>
                <w:lang w:val="en-GB"/>
              </w:rPr>
              <w:t>Compagnia</w:t>
            </w:r>
            <w:proofErr w:type="spellEnd"/>
            <w:r w:rsidRPr="000102B1">
              <w:rPr>
                <w:rFonts w:ascii="Arial Narrow" w:hAnsi="Arial Narrow"/>
                <w:b/>
                <w:lang w:val="en-GB"/>
              </w:rPr>
              <w:t xml:space="preserve"> di San Paolo (Italy)</w:t>
            </w:r>
            <w:r w:rsidR="007D632C">
              <w:rPr>
                <w:rFonts w:ascii="Arial Narrow" w:hAnsi="Arial Narrow"/>
                <w:b/>
                <w:lang w:val="en-GB"/>
              </w:rPr>
              <w:t xml:space="preserve"> </w:t>
            </w:r>
            <w:r w:rsidR="007D632C" w:rsidRPr="00DA1907">
              <w:rPr>
                <w:rFonts w:ascii="Arial Narrow" w:hAnsi="Arial Narrow"/>
                <w:i/>
                <w:lang w:val="en-GB"/>
              </w:rPr>
              <w:t>(video online)</w:t>
            </w:r>
            <w:r w:rsidR="007D632C">
              <w:rPr>
                <w:rFonts w:ascii="Arial Narrow" w:hAnsi="Arial Narrow"/>
                <w:i/>
                <w:lang w:val="en-GB"/>
              </w:rPr>
              <w:t xml:space="preserve"> </w:t>
            </w:r>
          </w:p>
          <w:p w14:paraId="1B38B532" w14:textId="4FD57EF5" w:rsidR="007D632C" w:rsidRPr="007514EE" w:rsidRDefault="007D632C" w:rsidP="007D632C">
            <w:pPr>
              <w:pStyle w:val="a7"/>
              <w:numPr>
                <w:ilvl w:val="0"/>
                <w:numId w:val="35"/>
              </w:numPr>
              <w:rPr>
                <w:rFonts w:ascii="Arial Narrow" w:hAnsi="Arial Narrow"/>
                <w:b/>
                <w:lang w:val="it-IT"/>
              </w:rPr>
            </w:pPr>
            <w:r w:rsidRPr="007514EE">
              <w:rPr>
                <w:rFonts w:ascii="Arial Narrow" w:hAnsi="Arial Narrow"/>
                <w:b/>
                <w:lang w:val="it-IT"/>
              </w:rPr>
              <w:t xml:space="preserve">Maurizio GENUARDI, Dipartimento Scienze di laboratorio e infettivologiche Policlinico Gemelli </w:t>
            </w:r>
            <w:r w:rsidRPr="007514EE">
              <w:rPr>
                <w:rFonts w:ascii="Arial Narrow" w:hAnsi="Arial Narrow"/>
                <w:i/>
                <w:lang w:val="it-IT"/>
              </w:rPr>
              <w:t xml:space="preserve">(video online) </w:t>
            </w:r>
          </w:p>
          <w:p w14:paraId="7DA1EE5C" w14:textId="6E4F97BF" w:rsidR="00E55B64" w:rsidRPr="008F596C" w:rsidRDefault="00E55B64" w:rsidP="00E55B64">
            <w:pPr>
              <w:pStyle w:val="a7"/>
              <w:numPr>
                <w:ilvl w:val="0"/>
                <w:numId w:val="35"/>
              </w:numPr>
              <w:spacing w:after="0" w:line="240" w:lineRule="auto"/>
              <w:jc w:val="both"/>
              <w:rPr>
                <w:rFonts w:ascii="Arial Narrow" w:eastAsia="Times New Roman" w:hAnsi="Arial Narrow"/>
                <w:b/>
                <w:lang w:val="en-GB"/>
              </w:rPr>
            </w:pPr>
            <w:r w:rsidRPr="000102B1">
              <w:rPr>
                <w:rFonts w:ascii="Arial Narrow" w:eastAsia="Times New Roman" w:hAnsi="Arial Narrow"/>
                <w:b/>
                <w:lang w:val="en-GB"/>
              </w:rPr>
              <w:t xml:space="preserve">Giovanni GIULIANO, Member, </w:t>
            </w:r>
            <w:r w:rsidR="003501F4">
              <w:rPr>
                <w:rFonts w:ascii="Arial Narrow" w:eastAsia="Times New Roman" w:hAnsi="Arial Narrow"/>
                <w:b/>
                <w:lang w:val="en-GB"/>
              </w:rPr>
              <w:t>H</w:t>
            </w:r>
            <w:r w:rsidRPr="000102B1">
              <w:rPr>
                <w:rFonts w:ascii="Arial Narrow" w:eastAsia="Times New Roman" w:hAnsi="Arial Narrow"/>
                <w:b/>
                <w:lang w:val="en-GB"/>
              </w:rPr>
              <w:t xml:space="preserve">ead </w:t>
            </w:r>
            <w:r w:rsidR="003501F4">
              <w:rPr>
                <w:rFonts w:ascii="Arial Narrow" w:eastAsia="Times New Roman" w:hAnsi="Arial Narrow"/>
                <w:b/>
                <w:lang w:val="en-GB"/>
              </w:rPr>
              <w:t>O</w:t>
            </w:r>
            <w:r w:rsidRPr="000102B1">
              <w:rPr>
                <w:rFonts w:ascii="Arial Narrow" w:eastAsia="Times New Roman" w:hAnsi="Arial Narrow"/>
                <w:b/>
                <w:lang w:val="en-GB"/>
              </w:rPr>
              <w:t>ffice, Biotechnology and Agroindustry Division, ENEA</w:t>
            </w:r>
            <w:r w:rsidR="007D632C">
              <w:rPr>
                <w:rFonts w:ascii="Arial Narrow" w:eastAsia="Times New Roman" w:hAnsi="Arial Narrow"/>
                <w:b/>
                <w:lang w:val="en-GB"/>
              </w:rPr>
              <w:t xml:space="preserve"> </w:t>
            </w:r>
            <w:r w:rsidR="007D632C" w:rsidRPr="00DA1907">
              <w:rPr>
                <w:rFonts w:ascii="Arial Narrow" w:hAnsi="Arial Narrow"/>
                <w:i/>
                <w:lang w:val="en-GB"/>
              </w:rPr>
              <w:t>(video online)</w:t>
            </w:r>
          </w:p>
          <w:p w14:paraId="7E7D6382" w14:textId="165F279D" w:rsidR="008F596C" w:rsidRPr="008F596C" w:rsidRDefault="008F596C" w:rsidP="00E55B64">
            <w:pPr>
              <w:pStyle w:val="a7"/>
              <w:numPr>
                <w:ilvl w:val="0"/>
                <w:numId w:val="35"/>
              </w:numPr>
              <w:spacing w:after="0" w:line="240" w:lineRule="auto"/>
              <w:jc w:val="both"/>
              <w:rPr>
                <w:rFonts w:ascii="Arial Narrow" w:eastAsia="Times New Roman" w:hAnsi="Arial Narrow"/>
                <w:b/>
                <w:lang w:val="en-GB"/>
              </w:rPr>
            </w:pPr>
            <w:r>
              <w:rPr>
                <w:rFonts w:ascii="Arial Narrow" w:eastAsia="Times New Roman" w:hAnsi="Arial Narrow"/>
                <w:b/>
                <w:lang w:val="en-GB"/>
              </w:rPr>
              <w:t xml:space="preserve">Marina </w:t>
            </w:r>
            <w:r w:rsidRPr="008F596C">
              <w:rPr>
                <w:rFonts w:ascii="Arial Narrow" w:eastAsia="Times New Roman" w:hAnsi="Arial Narrow"/>
                <w:b/>
                <w:lang w:val="en-GB"/>
              </w:rPr>
              <w:t xml:space="preserve">GRANOVSKAYA, </w:t>
            </w:r>
            <w:proofErr w:type="spellStart"/>
            <w:r w:rsidRPr="008F596C">
              <w:rPr>
                <w:rFonts w:ascii="Arial Narrow" w:eastAsia="Times New Roman" w:hAnsi="Arial Narrow"/>
                <w:b/>
                <w:lang w:val="en-GB"/>
              </w:rPr>
              <w:t>Ph.D.functional</w:t>
            </w:r>
            <w:proofErr w:type="spellEnd"/>
            <w:r w:rsidRPr="008F596C">
              <w:rPr>
                <w:rFonts w:ascii="Arial Narrow" w:eastAsia="Times New Roman" w:hAnsi="Arial Narrow"/>
                <w:b/>
                <w:lang w:val="en-GB"/>
              </w:rPr>
              <w:t xml:space="preserve"> genomics, regulation of gene expression, systems biology</w:t>
            </w:r>
          </w:p>
          <w:p w14:paraId="4842325D" w14:textId="7D8A23F8" w:rsidR="00E55B64" w:rsidRPr="008F596C" w:rsidRDefault="008F596C" w:rsidP="008F596C">
            <w:pPr>
              <w:pStyle w:val="a7"/>
              <w:numPr>
                <w:ilvl w:val="0"/>
                <w:numId w:val="35"/>
              </w:numPr>
              <w:spacing w:after="0" w:line="240" w:lineRule="auto"/>
              <w:jc w:val="both"/>
              <w:rPr>
                <w:rFonts w:ascii="Arial Narrow" w:eastAsia="Times New Roman" w:hAnsi="Arial Narrow"/>
                <w:b/>
                <w:lang w:val="en-GB"/>
              </w:rPr>
            </w:pPr>
            <w:r w:rsidRPr="008F596C">
              <w:rPr>
                <w:rFonts w:ascii="Arial Narrow" w:eastAsia="Times New Roman" w:hAnsi="Arial Narrow"/>
                <w:b/>
                <w:lang w:val="en-GB"/>
              </w:rPr>
              <w:t xml:space="preserve">Konstantin SEVERINOV, Director of </w:t>
            </w:r>
            <w:proofErr w:type="spellStart"/>
            <w:r w:rsidRPr="008F596C">
              <w:rPr>
                <w:rFonts w:ascii="Arial Narrow" w:eastAsia="Times New Roman" w:hAnsi="Arial Narrow"/>
                <w:b/>
                <w:lang w:val="en-GB"/>
              </w:rPr>
              <w:t>Skoltech</w:t>
            </w:r>
            <w:proofErr w:type="spellEnd"/>
            <w:r w:rsidRPr="008F596C">
              <w:rPr>
                <w:rFonts w:ascii="Arial Narrow" w:eastAsia="Times New Roman" w:hAnsi="Arial Narrow"/>
                <w:b/>
                <w:lang w:val="en-GB"/>
              </w:rPr>
              <w:t xml:space="preserve"> </w:t>
            </w:r>
            <w:proofErr w:type="spellStart"/>
            <w:r w:rsidRPr="008F596C">
              <w:rPr>
                <w:rFonts w:ascii="Arial Narrow" w:eastAsia="Times New Roman" w:hAnsi="Arial Narrow"/>
                <w:b/>
                <w:lang w:val="en-GB"/>
              </w:rPr>
              <w:t>Center</w:t>
            </w:r>
            <w:proofErr w:type="spellEnd"/>
            <w:r w:rsidRPr="008F596C">
              <w:rPr>
                <w:rFonts w:ascii="Arial Narrow" w:eastAsia="Times New Roman" w:hAnsi="Arial Narrow"/>
                <w:b/>
                <w:lang w:val="en-GB"/>
              </w:rPr>
              <w:t xml:space="preserve"> of Life Sciences</w:t>
            </w:r>
          </w:p>
        </w:tc>
      </w:tr>
      <w:tr w:rsidR="00171837" w:rsidRPr="00DB1B10" w14:paraId="46B7C86D" w14:textId="77777777" w:rsidTr="00016584">
        <w:trPr>
          <w:trHeight w:val="617"/>
          <w:jc w:val="center"/>
        </w:trPr>
        <w:tc>
          <w:tcPr>
            <w:tcW w:w="196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54882A98" w14:textId="1F443F60" w:rsidR="00171837" w:rsidRPr="000102B1" w:rsidRDefault="005E5EE7" w:rsidP="00171837">
            <w:pPr>
              <w:spacing w:before="80" w:after="0" w:line="240" w:lineRule="auto"/>
              <w:rPr>
                <w:rFonts w:ascii="Arial Narrow" w:hAnsi="Arial Narrow"/>
                <w:b/>
                <w:lang w:val="en-GB"/>
              </w:rPr>
            </w:pPr>
            <w:r w:rsidRPr="000102B1">
              <w:rPr>
                <w:rFonts w:ascii="Arial Narrow" w:hAnsi="Arial Narrow"/>
                <w:b/>
                <w:color w:val="FFFFFF" w:themeColor="background1"/>
                <w:lang w:val="en-GB"/>
              </w:rPr>
              <w:t>18</w:t>
            </w:r>
            <w:r w:rsidR="00DB1B10">
              <w:rPr>
                <w:rFonts w:ascii="Arial Narrow" w:hAnsi="Arial Narrow"/>
                <w:b/>
                <w:color w:val="FFFFFF" w:themeColor="background1"/>
                <w:lang w:val="en-GB"/>
              </w:rPr>
              <w:t>:45–</w:t>
            </w:r>
            <w:r w:rsidRPr="000102B1">
              <w:rPr>
                <w:rFonts w:ascii="Arial Narrow" w:hAnsi="Arial Narrow"/>
                <w:b/>
                <w:color w:val="FFFFFF" w:themeColor="background1"/>
                <w:lang w:val="en-GB"/>
              </w:rPr>
              <w:t>19</w:t>
            </w:r>
            <w:r w:rsidR="00DB1B10">
              <w:rPr>
                <w:rFonts w:ascii="Arial Narrow" w:hAnsi="Arial Narrow"/>
                <w:b/>
                <w:color w:val="FFFFFF" w:themeColor="background1"/>
                <w:lang w:val="en-GB"/>
              </w:rPr>
              <w:t>:00</w:t>
            </w:r>
          </w:p>
        </w:tc>
        <w:tc>
          <w:tcPr>
            <w:tcW w:w="12927"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0070C0"/>
          </w:tcPr>
          <w:p w14:paraId="06D6D99F" w14:textId="77777777" w:rsidR="00064617" w:rsidRPr="000102B1" w:rsidRDefault="00064617" w:rsidP="00064617">
            <w:pPr>
              <w:spacing w:after="0" w:line="240" w:lineRule="auto"/>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 xml:space="preserve">Summary remarks </w:t>
            </w:r>
          </w:p>
          <w:p w14:paraId="7B67586A" w14:textId="77777777" w:rsidR="00171837" w:rsidRPr="000102B1" w:rsidRDefault="00171837" w:rsidP="00171837">
            <w:pPr>
              <w:spacing w:after="0" w:line="240" w:lineRule="auto"/>
              <w:jc w:val="both"/>
              <w:rPr>
                <w:rFonts w:ascii="Arial Narrow" w:hAnsi="Arial Narrow"/>
                <w:b/>
                <w:u w:val="single"/>
                <w:lang w:val="en-GB"/>
              </w:rPr>
            </w:pPr>
            <w:r w:rsidRPr="000102B1">
              <w:rPr>
                <w:rFonts w:ascii="Arial Narrow" w:hAnsi="Arial Narrow"/>
                <w:b/>
                <w:color w:val="FFD600"/>
                <w:lang w:val="en-GB"/>
              </w:rPr>
              <w:t>Auditorium</w:t>
            </w:r>
          </w:p>
        </w:tc>
      </w:tr>
      <w:tr w:rsidR="00171837" w:rsidRPr="00A23EC9" w14:paraId="2DFF8724" w14:textId="77777777" w:rsidTr="00016584">
        <w:trPr>
          <w:trHeight w:val="810"/>
          <w:jc w:val="center"/>
        </w:trPr>
        <w:tc>
          <w:tcPr>
            <w:tcW w:w="1965" w:type="dxa"/>
            <w:vMerge/>
            <w:tcBorders>
              <w:top w:val="nil"/>
              <w:left w:val="single" w:sz="4" w:space="0" w:color="FFFFFF" w:themeColor="background1"/>
              <w:bottom w:val="single" w:sz="4" w:space="0" w:color="FFFFFF" w:themeColor="background1"/>
              <w:right w:val="single" w:sz="4" w:space="0" w:color="FFFFFF" w:themeColor="background1"/>
            </w:tcBorders>
            <w:shd w:val="clear" w:color="auto" w:fill="0070C0"/>
            <w:vAlign w:val="center"/>
          </w:tcPr>
          <w:p w14:paraId="1390E96C" w14:textId="77777777" w:rsidR="00171837" w:rsidRPr="000102B1" w:rsidRDefault="00171837" w:rsidP="00171837">
            <w:pPr>
              <w:spacing w:after="0" w:line="240" w:lineRule="auto"/>
              <w:rPr>
                <w:rFonts w:ascii="Arial Narrow" w:hAnsi="Arial Narrow"/>
                <w:b/>
                <w:lang w:val="en-GB"/>
              </w:rPr>
            </w:pPr>
          </w:p>
        </w:tc>
        <w:tc>
          <w:tcPr>
            <w:tcW w:w="12927"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579652" w14:textId="684F0346" w:rsidR="00171837" w:rsidRPr="007514EE" w:rsidRDefault="001E02D3" w:rsidP="00171837">
            <w:pPr>
              <w:spacing w:after="0" w:line="240" w:lineRule="auto"/>
              <w:jc w:val="both"/>
              <w:rPr>
                <w:rFonts w:ascii="Arial Narrow" w:eastAsia="Times New Roman" w:hAnsi="Arial Narrow"/>
                <w:b/>
                <w:lang w:val="it-IT"/>
              </w:rPr>
            </w:pPr>
            <w:r w:rsidRPr="007514EE">
              <w:rPr>
                <w:rFonts w:ascii="Arial Narrow" w:hAnsi="Arial Narrow"/>
                <w:b/>
                <w:u w:val="single"/>
                <w:lang w:val="it-IT"/>
              </w:rPr>
              <w:t>Moderator</w:t>
            </w:r>
            <w:r w:rsidR="00171837" w:rsidRPr="007514EE">
              <w:rPr>
                <w:rFonts w:ascii="Arial Narrow" w:hAnsi="Arial Narrow"/>
                <w:b/>
                <w:u w:val="single"/>
                <w:lang w:val="it-IT"/>
              </w:rPr>
              <w:t>:</w:t>
            </w:r>
            <w:r w:rsidR="00171837" w:rsidRPr="007514EE">
              <w:rPr>
                <w:rFonts w:ascii="Arial Narrow" w:hAnsi="Arial Narrow"/>
                <w:b/>
                <w:lang w:val="it-IT"/>
              </w:rPr>
              <w:t xml:space="preserve"> </w:t>
            </w:r>
            <w:proofErr w:type="spellStart"/>
            <w:r w:rsidR="00CF378D" w:rsidRPr="00E31596">
              <w:rPr>
                <w:rFonts w:ascii="Arial Narrow" w:eastAsia="Times New Roman" w:hAnsi="Arial Narrow"/>
                <w:b/>
                <w:lang w:val="it-IT"/>
              </w:rPr>
              <w:t>Alexey</w:t>
            </w:r>
            <w:proofErr w:type="spellEnd"/>
            <w:r w:rsidR="00CF378D" w:rsidRPr="00E31596">
              <w:rPr>
                <w:rFonts w:ascii="Arial Narrow" w:eastAsia="Times New Roman" w:hAnsi="Arial Narrow"/>
                <w:b/>
                <w:lang w:val="it-IT"/>
              </w:rPr>
              <w:t xml:space="preserve"> PILKO, Direttore Centro Eurasiatico di Comunicazione (Russia)</w:t>
            </w:r>
            <w:r w:rsidR="00CF378D">
              <w:rPr>
                <w:rFonts w:ascii="Arial Narrow" w:eastAsia="Times New Roman" w:hAnsi="Arial Narrow"/>
                <w:b/>
                <w:lang w:val="it-IT"/>
              </w:rPr>
              <w:t xml:space="preserve"> </w:t>
            </w:r>
          </w:p>
          <w:p w14:paraId="702EA991" w14:textId="77777777" w:rsidR="00171837" w:rsidRPr="007514EE" w:rsidRDefault="00171837" w:rsidP="00171837">
            <w:pPr>
              <w:pStyle w:val="a7"/>
              <w:spacing w:after="0" w:line="240" w:lineRule="auto"/>
              <w:ind w:left="643"/>
              <w:jc w:val="both"/>
              <w:rPr>
                <w:rFonts w:ascii="Arial Narrow" w:hAnsi="Arial Narrow"/>
                <w:b/>
                <w:lang w:val="it-IT"/>
              </w:rPr>
            </w:pPr>
          </w:p>
          <w:p w14:paraId="492C2174" w14:textId="2688EE49" w:rsidR="00281DC6" w:rsidRPr="000102B1" w:rsidRDefault="00281DC6" w:rsidP="00F0239D">
            <w:pPr>
              <w:pStyle w:val="a7"/>
              <w:numPr>
                <w:ilvl w:val="0"/>
                <w:numId w:val="35"/>
              </w:numPr>
              <w:spacing w:after="0" w:line="240" w:lineRule="auto"/>
              <w:rPr>
                <w:rFonts w:ascii="Arial Narrow" w:hAnsi="Arial Narrow"/>
                <w:b/>
                <w:lang w:val="en-GB"/>
              </w:rPr>
            </w:pPr>
            <w:r w:rsidRPr="000102B1">
              <w:rPr>
                <w:rFonts w:ascii="Arial Narrow" w:hAnsi="Arial Narrow"/>
                <w:b/>
                <w:lang w:val="en-GB"/>
              </w:rPr>
              <w:t xml:space="preserve">Vladimir CHIZHOV, </w:t>
            </w:r>
            <w:r w:rsidR="00F0239D" w:rsidRPr="000102B1">
              <w:rPr>
                <w:rFonts w:ascii="Arial Narrow" w:hAnsi="Arial Narrow"/>
                <w:b/>
                <w:bCs/>
                <w:lang w:val="en-GB"/>
              </w:rPr>
              <w:t>Representative</w:t>
            </w:r>
            <w:r w:rsidR="00F0239D" w:rsidRPr="000102B1">
              <w:rPr>
                <w:rFonts w:ascii="Arial Narrow" w:hAnsi="Arial Narrow"/>
                <w:b/>
                <w:lang w:val="en-GB"/>
              </w:rPr>
              <w:t xml:space="preserve"> of the Russian Federa</w:t>
            </w:r>
            <w:r w:rsidR="00D50A40" w:rsidRPr="000102B1">
              <w:rPr>
                <w:rFonts w:ascii="Arial Narrow" w:hAnsi="Arial Narrow"/>
                <w:b/>
                <w:lang w:val="en-GB"/>
              </w:rPr>
              <w:t xml:space="preserve">tion </w:t>
            </w:r>
            <w:r w:rsidR="00F0239D" w:rsidRPr="000102B1">
              <w:rPr>
                <w:rFonts w:ascii="Arial Narrow" w:hAnsi="Arial Narrow"/>
                <w:b/>
                <w:lang w:val="en-GB"/>
              </w:rPr>
              <w:t>to the European Union</w:t>
            </w:r>
            <w:r w:rsidR="005A2265">
              <w:rPr>
                <w:rFonts w:ascii="Arial Narrow" w:hAnsi="Arial Narrow"/>
                <w:b/>
                <w:lang w:val="en-GB"/>
              </w:rPr>
              <w:t xml:space="preserve"> </w:t>
            </w:r>
            <w:r w:rsidR="005A2265" w:rsidRPr="00DA1907">
              <w:rPr>
                <w:rFonts w:ascii="Arial Narrow" w:hAnsi="Arial Narrow"/>
                <w:i/>
                <w:lang w:val="en-GB"/>
              </w:rPr>
              <w:t>(video online)</w:t>
            </w:r>
            <w:r w:rsidR="005A2265">
              <w:rPr>
                <w:rFonts w:ascii="Arial Narrow" w:hAnsi="Arial Narrow"/>
                <w:i/>
                <w:lang w:val="en-GB"/>
              </w:rPr>
              <w:t xml:space="preserve"> </w:t>
            </w:r>
          </w:p>
          <w:p w14:paraId="3D0C29B2" w14:textId="6D5CFCA6" w:rsidR="00CC3B96" w:rsidRPr="000102B1" w:rsidRDefault="000D2715" w:rsidP="00F0239D">
            <w:pPr>
              <w:pStyle w:val="a7"/>
              <w:numPr>
                <w:ilvl w:val="0"/>
                <w:numId w:val="35"/>
              </w:numPr>
              <w:spacing w:after="0" w:line="240" w:lineRule="auto"/>
              <w:rPr>
                <w:rFonts w:ascii="Arial Narrow" w:hAnsi="Arial Narrow"/>
                <w:b/>
                <w:lang w:val="en-GB"/>
              </w:rPr>
            </w:pPr>
            <w:r w:rsidRPr="000102B1">
              <w:rPr>
                <w:rFonts w:ascii="Arial Narrow" w:hAnsi="Arial Narrow"/>
                <w:b/>
                <w:lang w:val="en-GB"/>
              </w:rPr>
              <w:t>Sergey RAZOV,</w:t>
            </w:r>
            <w:r w:rsidR="00F0239D" w:rsidRPr="000102B1">
              <w:rPr>
                <w:rFonts w:ascii="Arial Narrow" w:hAnsi="Arial Narrow"/>
                <w:b/>
                <w:lang w:val="en-GB"/>
              </w:rPr>
              <w:t xml:space="preserve"> </w:t>
            </w:r>
            <w:r w:rsidR="00F0239D" w:rsidRPr="000102B1">
              <w:rPr>
                <w:rFonts w:ascii="Arial Narrow" w:hAnsi="Arial Narrow"/>
                <w:b/>
                <w:bCs/>
                <w:lang w:val="en-GB"/>
              </w:rPr>
              <w:t>Ambassador</w:t>
            </w:r>
            <w:r w:rsidR="00F0239D" w:rsidRPr="000102B1">
              <w:rPr>
                <w:rFonts w:ascii="Arial Narrow" w:hAnsi="Arial Narrow"/>
                <w:b/>
                <w:lang w:val="en-GB"/>
              </w:rPr>
              <w:t xml:space="preserve"> Extraordinary and Plenipotentiary of the Russian Federation to the </w:t>
            </w:r>
            <w:r w:rsidR="00F0239D" w:rsidRPr="000102B1">
              <w:rPr>
                <w:rFonts w:ascii="Arial Narrow" w:hAnsi="Arial Narrow"/>
                <w:b/>
                <w:bCs/>
                <w:lang w:val="en-GB"/>
              </w:rPr>
              <w:t>Republic of Italy</w:t>
            </w:r>
            <w:r w:rsidR="00CF378D">
              <w:rPr>
                <w:rFonts w:ascii="Arial Narrow" w:hAnsi="Arial Narrow"/>
                <w:b/>
                <w:bCs/>
                <w:lang w:val="en-GB"/>
              </w:rPr>
              <w:t xml:space="preserve"> </w:t>
            </w:r>
          </w:p>
          <w:p w14:paraId="16A8613E" w14:textId="61D72636" w:rsidR="00D50A40" w:rsidRPr="000102B1" w:rsidRDefault="00A416FE" w:rsidP="00D50A40">
            <w:pPr>
              <w:pStyle w:val="a7"/>
              <w:numPr>
                <w:ilvl w:val="0"/>
                <w:numId w:val="35"/>
              </w:numPr>
              <w:spacing w:after="0" w:line="240" w:lineRule="auto"/>
              <w:rPr>
                <w:rFonts w:ascii="Arial Narrow" w:hAnsi="Arial Narrow"/>
                <w:b/>
                <w:lang w:val="en-GB"/>
              </w:rPr>
            </w:pPr>
            <w:r w:rsidRPr="000102B1">
              <w:rPr>
                <w:rFonts w:ascii="Arial Narrow" w:hAnsi="Arial Narrow"/>
                <w:b/>
                <w:lang w:val="en-GB"/>
              </w:rPr>
              <w:t>Pasquale TERRACCIANO,</w:t>
            </w:r>
            <w:r w:rsidR="00F0239D" w:rsidRPr="000102B1">
              <w:rPr>
                <w:rFonts w:ascii="Arial Narrow" w:hAnsi="Arial Narrow"/>
                <w:b/>
                <w:lang w:val="en-GB"/>
              </w:rPr>
              <w:t xml:space="preserve"> </w:t>
            </w:r>
            <w:r w:rsidR="00F0239D" w:rsidRPr="000102B1">
              <w:rPr>
                <w:rFonts w:ascii="Arial Narrow" w:hAnsi="Arial Narrow"/>
                <w:b/>
                <w:bCs/>
                <w:lang w:val="en-GB"/>
              </w:rPr>
              <w:t>Ambassador</w:t>
            </w:r>
            <w:r w:rsidR="00F0239D" w:rsidRPr="000102B1">
              <w:rPr>
                <w:rFonts w:ascii="Arial Narrow" w:hAnsi="Arial Narrow"/>
                <w:b/>
                <w:lang w:val="en-GB"/>
              </w:rPr>
              <w:t xml:space="preserve"> Extraordinary and Plenipotentiary of the Italian Republic to the </w:t>
            </w:r>
            <w:r w:rsidR="00F0239D" w:rsidRPr="000102B1">
              <w:rPr>
                <w:rFonts w:ascii="Arial Narrow" w:hAnsi="Arial Narrow"/>
                <w:b/>
                <w:bCs/>
                <w:lang w:val="en-GB"/>
              </w:rPr>
              <w:t>Russian Federation</w:t>
            </w:r>
          </w:p>
          <w:p w14:paraId="54A73740" w14:textId="7E3A1A94" w:rsidR="00171837" w:rsidRPr="000102B1" w:rsidRDefault="001E02D3" w:rsidP="00D50A40">
            <w:pPr>
              <w:pStyle w:val="a7"/>
              <w:numPr>
                <w:ilvl w:val="0"/>
                <w:numId w:val="35"/>
              </w:numPr>
              <w:spacing w:after="0" w:line="240" w:lineRule="auto"/>
              <w:rPr>
                <w:rFonts w:ascii="Arial Narrow" w:hAnsi="Arial Narrow"/>
                <w:b/>
                <w:lang w:val="it-IT"/>
              </w:rPr>
            </w:pPr>
            <w:r w:rsidRPr="000102B1">
              <w:rPr>
                <w:rFonts w:ascii="Arial Narrow" w:hAnsi="Arial Narrow"/>
                <w:b/>
                <w:lang w:val="it-IT"/>
              </w:rPr>
              <w:t>Antonio FALLICO, President, Banca Intesa Russia; President, Conoscere Eurasia</w:t>
            </w:r>
            <w:r w:rsidR="003501F4" w:rsidRPr="000102B1">
              <w:rPr>
                <w:rFonts w:ascii="Arial Narrow" w:hAnsi="Arial Narrow"/>
                <w:b/>
                <w:lang w:val="it-IT"/>
              </w:rPr>
              <w:t xml:space="preserve"> Association</w:t>
            </w:r>
            <w:r w:rsidRPr="000102B1">
              <w:rPr>
                <w:rFonts w:ascii="Arial Narrow" w:hAnsi="Arial Narrow"/>
                <w:b/>
                <w:lang w:val="it-IT"/>
              </w:rPr>
              <w:t xml:space="preserve"> (Italy)</w:t>
            </w:r>
          </w:p>
        </w:tc>
      </w:tr>
    </w:tbl>
    <w:p w14:paraId="3EF03157" w14:textId="77777777" w:rsidR="008E30E7" w:rsidRPr="000102B1" w:rsidRDefault="008E30E7" w:rsidP="006D2E8C">
      <w:pPr>
        <w:spacing w:line="240" w:lineRule="auto"/>
        <w:rPr>
          <w:lang w:val="it-IT"/>
        </w:rPr>
      </w:pPr>
    </w:p>
    <w:tbl>
      <w:tblPr>
        <w:tblpPr w:leftFromText="141" w:rightFromText="141" w:vertAnchor="text" w:tblpX="-206" w:tblpY="1"/>
        <w:tblOverlap w:val="never"/>
        <w:tblW w:w="14995"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021"/>
        <w:gridCol w:w="3351"/>
        <w:gridCol w:w="9623"/>
      </w:tblGrid>
      <w:tr w:rsidR="00813114" w:rsidRPr="00DB1B10" w14:paraId="1A2E6940" w14:textId="77777777" w:rsidTr="008A1D79">
        <w:trPr>
          <w:gridAfter w:val="1"/>
          <w:wAfter w:w="9623" w:type="dxa"/>
          <w:cantSplit/>
          <w:trHeight w:val="255"/>
        </w:trPr>
        <w:tc>
          <w:tcPr>
            <w:tcW w:w="5372" w:type="dxa"/>
            <w:gridSpan w:val="2"/>
            <w:tcBorders>
              <w:bottom w:val="single" w:sz="2" w:space="0" w:color="FFFFFF" w:themeColor="background1"/>
            </w:tcBorders>
            <w:shd w:val="clear" w:color="auto" w:fill="FFD600"/>
          </w:tcPr>
          <w:p w14:paraId="1FA1B877" w14:textId="77777777" w:rsidR="0094776D" w:rsidRPr="000102B1" w:rsidRDefault="00171837" w:rsidP="00D8778A">
            <w:pPr>
              <w:spacing w:after="0" w:line="240" w:lineRule="auto"/>
              <w:rPr>
                <w:rFonts w:ascii="Arial Narrow" w:hAnsi="Arial Narrow"/>
                <w:b/>
                <w:color w:val="FF0000"/>
                <w:lang w:val="en-GB"/>
              </w:rPr>
            </w:pPr>
            <w:r w:rsidRPr="000102B1">
              <w:rPr>
                <w:rFonts w:ascii="Arial Narrow" w:hAnsi="Arial Narrow"/>
                <w:b/>
                <w:lang w:val="en-GB"/>
              </w:rPr>
              <w:t>23</w:t>
            </w:r>
            <w:r w:rsidR="00D8778A" w:rsidRPr="000102B1">
              <w:rPr>
                <w:rFonts w:ascii="Arial Narrow" w:hAnsi="Arial Narrow"/>
                <w:b/>
                <w:lang w:val="en-GB"/>
              </w:rPr>
              <w:t xml:space="preserve"> October</w:t>
            </w:r>
            <w:r w:rsidR="0007427F" w:rsidRPr="000102B1">
              <w:rPr>
                <w:rFonts w:ascii="Arial Narrow" w:hAnsi="Arial Narrow"/>
                <w:b/>
                <w:lang w:val="en-GB"/>
              </w:rPr>
              <w:t xml:space="preserve"> 2020</w:t>
            </w:r>
          </w:p>
        </w:tc>
      </w:tr>
      <w:tr w:rsidR="00EA3115" w:rsidRPr="00DB1B10" w14:paraId="05DA0913" w14:textId="77777777" w:rsidTr="0040531A">
        <w:trPr>
          <w:cantSplit/>
          <w:trHeight w:val="541"/>
        </w:trPr>
        <w:tc>
          <w:tcPr>
            <w:tcW w:w="2021" w:type="dxa"/>
            <w:shd w:val="clear" w:color="auto" w:fill="0074B8"/>
          </w:tcPr>
          <w:p w14:paraId="018882B0" w14:textId="5B904E2B" w:rsidR="00EA3115" w:rsidRPr="000102B1" w:rsidRDefault="00322760" w:rsidP="005B10D6">
            <w:pPr>
              <w:spacing w:before="80" w:after="0" w:line="240" w:lineRule="auto"/>
              <w:rPr>
                <w:rFonts w:ascii="Arial Narrow" w:hAnsi="Arial Narrow"/>
                <w:b/>
                <w:lang w:val="en-GB"/>
              </w:rPr>
            </w:pPr>
            <w:r w:rsidRPr="000102B1">
              <w:rPr>
                <w:rFonts w:ascii="Arial Narrow" w:hAnsi="Arial Narrow"/>
                <w:b/>
                <w:color w:val="FFFFFF" w:themeColor="background1"/>
                <w:lang w:val="en-GB"/>
              </w:rPr>
              <w:t>08</w:t>
            </w:r>
            <w:r w:rsidR="00DB1B10">
              <w:rPr>
                <w:rFonts w:ascii="Arial Narrow" w:hAnsi="Arial Narrow"/>
                <w:b/>
                <w:color w:val="FFFFFF" w:themeColor="background1"/>
                <w:lang w:val="en-GB"/>
              </w:rPr>
              <w:t>:30–</w:t>
            </w:r>
            <w:r w:rsidR="0055063A" w:rsidRPr="000102B1">
              <w:rPr>
                <w:rFonts w:ascii="Arial Narrow" w:hAnsi="Arial Narrow"/>
                <w:b/>
                <w:color w:val="FFFFFF" w:themeColor="background1"/>
                <w:lang w:val="en-GB"/>
              </w:rPr>
              <w:t>09</w:t>
            </w:r>
            <w:r w:rsidR="00DB1B10">
              <w:rPr>
                <w:rFonts w:ascii="Arial Narrow" w:hAnsi="Arial Narrow"/>
                <w:b/>
                <w:color w:val="FFFFFF" w:themeColor="background1"/>
                <w:lang w:val="en-GB"/>
              </w:rPr>
              <w:t>:00</w:t>
            </w:r>
          </w:p>
        </w:tc>
        <w:tc>
          <w:tcPr>
            <w:tcW w:w="12974" w:type="dxa"/>
            <w:gridSpan w:val="2"/>
            <w:shd w:val="clear" w:color="auto" w:fill="0074B8"/>
            <w:vAlign w:val="center"/>
          </w:tcPr>
          <w:p w14:paraId="6D0A4385" w14:textId="77777777" w:rsidR="00064617" w:rsidRPr="000102B1" w:rsidRDefault="00064617" w:rsidP="00404EB1">
            <w:pPr>
              <w:spacing w:after="0" w:line="240" w:lineRule="auto"/>
              <w:contextualSpacing/>
              <w:jc w:val="both"/>
              <w:rPr>
                <w:rFonts w:ascii="Arial Narrow" w:hAnsi="Arial Narrow"/>
                <w:b/>
                <w:color w:val="FFD600"/>
                <w:lang w:val="en-GB"/>
              </w:rPr>
            </w:pPr>
            <w:r w:rsidRPr="000102B1">
              <w:rPr>
                <w:rFonts w:ascii="Arial Narrow" w:hAnsi="Arial Narrow"/>
                <w:b/>
                <w:color w:val="FFFFFF" w:themeColor="background1"/>
                <w:sz w:val="26"/>
                <w:szCs w:val="26"/>
                <w:lang w:val="en-GB"/>
              </w:rPr>
              <w:t>Participant registration</w:t>
            </w:r>
            <w:r w:rsidRPr="000102B1">
              <w:rPr>
                <w:rFonts w:ascii="Arial Narrow" w:hAnsi="Arial Narrow"/>
                <w:b/>
                <w:color w:val="FFD600"/>
                <w:lang w:val="en-GB"/>
              </w:rPr>
              <w:t xml:space="preserve"> </w:t>
            </w:r>
          </w:p>
          <w:p w14:paraId="3DCD3E41" w14:textId="77777777" w:rsidR="00AB37A0" w:rsidRPr="000102B1" w:rsidRDefault="00A9238F" w:rsidP="00404EB1">
            <w:pPr>
              <w:spacing w:after="0" w:line="240" w:lineRule="auto"/>
              <w:contextualSpacing/>
              <w:jc w:val="both"/>
              <w:rPr>
                <w:rFonts w:ascii="Arial Narrow" w:hAnsi="Arial Narrow"/>
                <w:b/>
                <w:color w:val="FFD600"/>
                <w:lang w:val="en-GB"/>
              </w:rPr>
            </w:pPr>
            <w:r w:rsidRPr="000102B1">
              <w:rPr>
                <w:rFonts w:ascii="Arial Narrow" w:hAnsi="Arial Narrow"/>
                <w:b/>
                <w:color w:val="FFD600"/>
                <w:lang w:val="en-GB"/>
              </w:rPr>
              <w:t>Reception</w:t>
            </w:r>
          </w:p>
        </w:tc>
      </w:tr>
      <w:tr w:rsidR="000B7E71" w:rsidRPr="00A23EC9" w14:paraId="66DB3208" w14:textId="77777777" w:rsidTr="0040531A">
        <w:trPr>
          <w:cantSplit/>
          <w:trHeight w:val="541"/>
        </w:trPr>
        <w:tc>
          <w:tcPr>
            <w:tcW w:w="2021" w:type="dxa"/>
            <w:vMerge w:val="restart"/>
            <w:shd w:val="clear" w:color="auto" w:fill="0074B8"/>
          </w:tcPr>
          <w:p w14:paraId="189ADFFE" w14:textId="4772598F" w:rsidR="000B7E71" w:rsidRPr="000102B1" w:rsidRDefault="0055063A" w:rsidP="005B10D6">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t>09</w:t>
            </w:r>
            <w:r w:rsidR="00DB1B10">
              <w:rPr>
                <w:rFonts w:ascii="Arial Narrow" w:hAnsi="Arial Narrow"/>
                <w:b/>
                <w:color w:val="FFFFFF" w:themeColor="background1"/>
                <w:lang w:val="en-GB"/>
              </w:rPr>
              <w:t>:00–</w:t>
            </w:r>
            <w:r w:rsidR="00197BAF" w:rsidRPr="000102B1">
              <w:rPr>
                <w:rFonts w:ascii="Arial Narrow" w:hAnsi="Arial Narrow"/>
                <w:b/>
                <w:color w:val="FFFFFF" w:themeColor="background1"/>
                <w:lang w:val="en-GB"/>
              </w:rPr>
              <w:t>1</w:t>
            </w:r>
            <w:r w:rsidRPr="000102B1">
              <w:rPr>
                <w:rFonts w:ascii="Arial Narrow" w:hAnsi="Arial Narrow"/>
                <w:b/>
                <w:color w:val="FFFFFF" w:themeColor="background1"/>
                <w:lang w:val="en-GB"/>
              </w:rPr>
              <w:t>0</w:t>
            </w:r>
            <w:r w:rsidR="00DB1B10">
              <w:rPr>
                <w:rFonts w:ascii="Arial Narrow" w:hAnsi="Arial Narrow"/>
                <w:b/>
                <w:color w:val="FFFFFF" w:themeColor="background1"/>
                <w:lang w:val="en-GB"/>
              </w:rPr>
              <w:t>:00</w:t>
            </w:r>
          </w:p>
        </w:tc>
        <w:tc>
          <w:tcPr>
            <w:tcW w:w="12974" w:type="dxa"/>
            <w:gridSpan w:val="2"/>
            <w:shd w:val="clear" w:color="auto" w:fill="0074B8"/>
            <w:vAlign w:val="center"/>
          </w:tcPr>
          <w:p w14:paraId="088FCEB2" w14:textId="6A81E3B2" w:rsidR="00064617" w:rsidRPr="000102B1" w:rsidRDefault="00064617" w:rsidP="000B7E71">
            <w:pPr>
              <w:spacing w:after="0" w:line="240" w:lineRule="auto"/>
              <w:jc w:val="both"/>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Opening of the second day</w:t>
            </w:r>
          </w:p>
          <w:p w14:paraId="0FF937B7" w14:textId="77777777" w:rsidR="00322760" w:rsidRPr="000102B1" w:rsidRDefault="00322760" w:rsidP="000B7E71">
            <w:pPr>
              <w:spacing w:after="0" w:line="240" w:lineRule="auto"/>
              <w:jc w:val="both"/>
              <w:rPr>
                <w:rFonts w:ascii="Arial Narrow" w:hAnsi="Arial Narrow"/>
                <w:b/>
                <w:color w:val="FFFFFF" w:themeColor="background1"/>
                <w:sz w:val="26"/>
                <w:szCs w:val="26"/>
                <w:lang w:val="en-GB"/>
              </w:rPr>
            </w:pPr>
            <w:r w:rsidRPr="000102B1">
              <w:rPr>
                <w:rFonts w:ascii="Arial Narrow" w:hAnsi="Arial Narrow"/>
                <w:b/>
                <w:color w:val="FFD600"/>
                <w:lang w:val="en-GB"/>
              </w:rPr>
              <w:t>Auditorium</w:t>
            </w:r>
          </w:p>
        </w:tc>
      </w:tr>
      <w:tr w:rsidR="000B7E71" w:rsidRPr="00A23EC9" w14:paraId="3C175012" w14:textId="77777777" w:rsidTr="000B7E71">
        <w:trPr>
          <w:cantSplit/>
          <w:trHeight w:val="338"/>
        </w:trPr>
        <w:tc>
          <w:tcPr>
            <w:tcW w:w="2021" w:type="dxa"/>
            <w:vMerge/>
            <w:shd w:val="clear" w:color="auto" w:fill="0074B8"/>
          </w:tcPr>
          <w:p w14:paraId="021B52D9" w14:textId="77777777" w:rsidR="000B7E71" w:rsidRPr="000102B1" w:rsidRDefault="000B7E71" w:rsidP="00404EB1">
            <w:pPr>
              <w:spacing w:before="80" w:after="0" w:line="240" w:lineRule="auto"/>
              <w:rPr>
                <w:rFonts w:ascii="Arial Narrow" w:hAnsi="Arial Narrow"/>
                <w:b/>
                <w:color w:val="FFFFFF" w:themeColor="background1"/>
                <w:lang w:val="en-GB"/>
              </w:rPr>
            </w:pPr>
          </w:p>
        </w:tc>
        <w:tc>
          <w:tcPr>
            <w:tcW w:w="12974" w:type="dxa"/>
            <w:gridSpan w:val="2"/>
            <w:shd w:val="clear" w:color="auto" w:fill="F2F2F2" w:themeFill="background1" w:themeFillShade="F2"/>
            <w:vAlign w:val="center"/>
          </w:tcPr>
          <w:p w14:paraId="6D45FE8F" w14:textId="77777777" w:rsidR="00023384" w:rsidRPr="000102B1" w:rsidRDefault="001E02D3" w:rsidP="00E34C2E">
            <w:pPr>
              <w:rPr>
                <w:rFonts w:ascii="Times New Roman" w:eastAsiaTheme="minorHAnsi" w:hAnsi="Times New Roman"/>
                <w:highlight w:val="yellow"/>
                <w:lang w:val="it-IT"/>
              </w:rPr>
            </w:pPr>
            <w:r w:rsidRPr="000102B1">
              <w:rPr>
                <w:rFonts w:ascii="Arial Narrow" w:hAnsi="Arial Narrow"/>
                <w:b/>
                <w:u w:val="single"/>
                <w:lang w:val="it-IT"/>
              </w:rPr>
              <w:t>Moderator</w:t>
            </w:r>
            <w:r w:rsidR="00CD541F" w:rsidRPr="000102B1">
              <w:rPr>
                <w:rFonts w:ascii="Arial Narrow" w:hAnsi="Arial Narrow"/>
                <w:b/>
                <w:u w:val="single"/>
                <w:lang w:val="it-IT"/>
              </w:rPr>
              <w:t>:</w:t>
            </w:r>
            <w:r w:rsidR="00755802" w:rsidRPr="000102B1">
              <w:rPr>
                <w:rFonts w:ascii="Arial Narrow" w:hAnsi="Arial Narrow"/>
                <w:b/>
                <w:lang w:val="it-IT"/>
              </w:rPr>
              <w:t xml:space="preserve"> </w:t>
            </w:r>
            <w:r w:rsidR="00023384" w:rsidRPr="000102B1">
              <w:rPr>
                <w:rFonts w:ascii="Arial Narrow" w:eastAsia="Times New Roman" w:hAnsi="Arial Narrow"/>
                <w:b/>
                <w:lang w:val="it-IT"/>
              </w:rPr>
              <w:t>Massimo MUCCHETTI</w:t>
            </w:r>
            <w:r w:rsidR="00E34C2E" w:rsidRPr="000102B1">
              <w:rPr>
                <w:rFonts w:ascii="Arial Narrow" w:eastAsia="Times New Roman" w:hAnsi="Arial Narrow"/>
                <w:b/>
                <w:lang w:val="it-IT"/>
              </w:rPr>
              <w:t xml:space="preserve">, </w:t>
            </w:r>
            <w:r w:rsidR="00942101" w:rsidRPr="000102B1">
              <w:rPr>
                <w:rFonts w:ascii="Arial Narrow" w:eastAsia="Times New Roman" w:hAnsi="Arial Narrow"/>
                <w:b/>
                <w:lang w:val="it-IT"/>
              </w:rPr>
              <w:t>Founder,</w:t>
            </w:r>
            <w:r w:rsidR="00E34C2E" w:rsidRPr="000102B1">
              <w:rPr>
                <w:rFonts w:ascii="Arial Narrow" w:eastAsia="Times New Roman" w:hAnsi="Arial Narrow"/>
                <w:b/>
                <w:lang w:val="it-IT"/>
              </w:rPr>
              <w:t xml:space="preserve"> Eureka 2018</w:t>
            </w:r>
            <w:r w:rsidR="003848B1" w:rsidRPr="000102B1">
              <w:rPr>
                <w:rFonts w:ascii="Arial Narrow" w:eastAsia="Times New Roman" w:hAnsi="Arial Narrow"/>
                <w:b/>
                <w:lang w:val="it-IT"/>
              </w:rPr>
              <w:t xml:space="preserve"> (Italy)</w:t>
            </w:r>
            <w:r w:rsidR="009436E7" w:rsidRPr="000102B1">
              <w:rPr>
                <w:rFonts w:ascii="Arial Narrow" w:eastAsia="Times New Roman" w:hAnsi="Arial Narrow"/>
                <w:b/>
                <w:lang w:val="it-IT"/>
              </w:rPr>
              <w:t xml:space="preserve"> </w:t>
            </w:r>
          </w:p>
          <w:p w14:paraId="3143A8D7" w14:textId="164B74D4" w:rsidR="00CF5024" w:rsidRDefault="00CF5024" w:rsidP="000E1341">
            <w:pPr>
              <w:pStyle w:val="a7"/>
              <w:numPr>
                <w:ilvl w:val="0"/>
                <w:numId w:val="1"/>
              </w:numPr>
              <w:spacing w:after="0" w:line="240" w:lineRule="auto"/>
              <w:ind w:left="641" w:hanging="357"/>
              <w:rPr>
                <w:rFonts w:ascii="Arial Narrow" w:eastAsia="Times New Roman" w:hAnsi="Arial Narrow"/>
                <w:b/>
                <w:lang w:val="it-IT"/>
              </w:rPr>
            </w:pPr>
            <w:r w:rsidRPr="0044477D">
              <w:rPr>
                <w:rFonts w:ascii="Arial Narrow" w:eastAsia="Times New Roman" w:hAnsi="Arial Narrow"/>
                <w:b/>
                <w:lang w:val="it-IT"/>
              </w:rPr>
              <w:t xml:space="preserve">Massimo D'ALEMA, </w:t>
            </w:r>
            <w:r w:rsidR="00942101" w:rsidRPr="0044477D">
              <w:rPr>
                <w:rFonts w:ascii="Arial Narrow" w:eastAsia="Times New Roman" w:hAnsi="Arial Narrow"/>
                <w:b/>
                <w:lang w:val="it-IT"/>
              </w:rPr>
              <w:t>President</w:t>
            </w:r>
            <w:r w:rsidR="00E33228" w:rsidRPr="0044477D">
              <w:rPr>
                <w:rFonts w:ascii="Arial Narrow" w:eastAsia="Times New Roman" w:hAnsi="Arial Narrow"/>
                <w:b/>
                <w:lang w:val="it-IT"/>
              </w:rPr>
              <w:t xml:space="preserve">, </w:t>
            </w:r>
            <w:r w:rsidR="00942101" w:rsidRPr="0044477D">
              <w:rPr>
                <w:rFonts w:ascii="Arial Narrow" w:eastAsia="Times New Roman" w:hAnsi="Arial Narrow"/>
                <w:b/>
                <w:lang w:val="it-IT"/>
              </w:rPr>
              <w:t>Fonda</w:t>
            </w:r>
            <w:r w:rsidR="00322BB9">
              <w:rPr>
                <w:rFonts w:ascii="Arial Narrow" w:eastAsia="Times New Roman" w:hAnsi="Arial Narrow"/>
                <w:b/>
                <w:lang w:val="it-IT"/>
              </w:rPr>
              <w:t>tion</w:t>
            </w:r>
            <w:r w:rsidR="00942101" w:rsidRPr="0044477D">
              <w:rPr>
                <w:rFonts w:ascii="Arial Narrow" w:eastAsia="Times New Roman" w:hAnsi="Arial Narrow"/>
                <w:b/>
                <w:lang w:val="it-IT"/>
              </w:rPr>
              <w:t xml:space="preserve"> Italianieuropei</w:t>
            </w:r>
            <w:r w:rsidR="003848B1" w:rsidRPr="0044477D">
              <w:rPr>
                <w:rFonts w:ascii="Arial Narrow" w:eastAsia="Times New Roman" w:hAnsi="Arial Narrow"/>
                <w:b/>
                <w:lang w:val="it-IT"/>
              </w:rPr>
              <w:t xml:space="preserve"> (Italy)</w:t>
            </w:r>
          </w:p>
          <w:p w14:paraId="2E73B0DA" w14:textId="77777777" w:rsidR="008F596C" w:rsidRDefault="008F596C" w:rsidP="00322BB9">
            <w:pPr>
              <w:pStyle w:val="a7"/>
              <w:numPr>
                <w:ilvl w:val="0"/>
                <w:numId w:val="1"/>
              </w:numPr>
              <w:spacing w:after="0" w:line="240" w:lineRule="auto"/>
              <w:rPr>
                <w:rFonts w:ascii="Arial Narrow" w:eastAsia="Times New Roman" w:hAnsi="Arial Narrow"/>
                <w:b/>
                <w:lang w:val="en-US"/>
              </w:rPr>
            </w:pPr>
            <w:r w:rsidRPr="0044477D">
              <w:rPr>
                <w:rFonts w:ascii="Arial Narrow" w:eastAsia="Times New Roman" w:hAnsi="Arial Narrow"/>
                <w:b/>
                <w:lang w:val="en-US"/>
              </w:rPr>
              <w:t>Vito PETROCELLI, President of the Foreign Affairs Committee of the Senate of Italy</w:t>
            </w:r>
            <w:r w:rsidRPr="0044477D" w:rsidDel="0044477D">
              <w:rPr>
                <w:rFonts w:ascii="Arial Narrow" w:eastAsia="Times New Roman" w:hAnsi="Arial Narrow"/>
                <w:b/>
                <w:lang w:val="en-US"/>
              </w:rPr>
              <w:t xml:space="preserve"> </w:t>
            </w:r>
          </w:p>
          <w:p w14:paraId="2403AD2D" w14:textId="28B06A91" w:rsidR="0046121F" w:rsidRPr="008F596C" w:rsidRDefault="00322BB9" w:rsidP="008F596C">
            <w:pPr>
              <w:pStyle w:val="a7"/>
              <w:numPr>
                <w:ilvl w:val="0"/>
                <w:numId w:val="1"/>
              </w:numPr>
              <w:spacing w:after="0" w:line="240" w:lineRule="auto"/>
              <w:rPr>
                <w:rFonts w:ascii="Arial Narrow" w:eastAsia="Times New Roman" w:hAnsi="Arial Narrow"/>
                <w:b/>
                <w:lang w:val="en-US"/>
              </w:rPr>
            </w:pPr>
            <w:r w:rsidRPr="004B58EC">
              <w:rPr>
                <w:rFonts w:ascii="Arial Narrow" w:eastAsia="Times New Roman" w:hAnsi="Arial Narrow"/>
                <w:b/>
                <w:lang w:val="en-US"/>
              </w:rPr>
              <w:t>Konstantin KOSACHEV,</w:t>
            </w:r>
            <w:r w:rsidRPr="00322BB9">
              <w:rPr>
                <w:lang w:val="en-US"/>
              </w:rPr>
              <w:t xml:space="preserve"> </w:t>
            </w:r>
            <w:r w:rsidRPr="004B58EC">
              <w:rPr>
                <w:rFonts w:ascii="Arial Narrow" w:eastAsia="Times New Roman" w:hAnsi="Arial Narrow"/>
                <w:b/>
                <w:lang w:val="en-US"/>
              </w:rPr>
              <w:t xml:space="preserve">Chair of the Foreign Affairs Committee of the Federation Council (Russia) </w:t>
            </w:r>
            <w:r w:rsidR="005A2265" w:rsidRPr="00DA1907">
              <w:rPr>
                <w:rFonts w:ascii="Arial Narrow" w:hAnsi="Arial Narrow"/>
                <w:i/>
                <w:lang w:val="en-GB"/>
              </w:rPr>
              <w:t>(video online)</w:t>
            </w:r>
            <w:r w:rsidR="005A2265">
              <w:rPr>
                <w:rFonts w:ascii="Arial Narrow" w:hAnsi="Arial Narrow"/>
                <w:i/>
                <w:lang w:val="en-GB"/>
              </w:rPr>
              <w:t xml:space="preserve"> </w:t>
            </w:r>
          </w:p>
        </w:tc>
      </w:tr>
      <w:tr w:rsidR="00813114" w:rsidRPr="00DB1B10" w14:paraId="543F79CB" w14:textId="77777777" w:rsidTr="001D5CC0">
        <w:trPr>
          <w:cantSplit/>
          <w:trHeight w:val="855"/>
        </w:trPr>
        <w:tc>
          <w:tcPr>
            <w:tcW w:w="2021" w:type="dxa"/>
            <w:vMerge w:val="restart"/>
            <w:shd w:val="clear" w:color="auto" w:fill="0074B8"/>
          </w:tcPr>
          <w:p w14:paraId="65678945" w14:textId="59D16E71" w:rsidR="00813114" w:rsidRPr="000102B1" w:rsidRDefault="00197BAF" w:rsidP="005B10D6">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t>1</w:t>
            </w:r>
            <w:r w:rsidR="005E5EE7" w:rsidRPr="000102B1">
              <w:rPr>
                <w:rFonts w:ascii="Arial Narrow" w:hAnsi="Arial Narrow"/>
                <w:b/>
                <w:color w:val="FFFFFF" w:themeColor="background1"/>
                <w:lang w:val="en-GB"/>
              </w:rPr>
              <w:t>0</w:t>
            </w:r>
            <w:r w:rsidR="00DB1B10">
              <w:rPr>
                <w:rFonts w:ascii="Arial Narrow" w:hAnsi="Arial Narrow"/>
                <w:b/>
                <w:color w:val="FFFFFF" w:themeColor="background1"/>
                <w:lang w:val="en-GB"/>
              </w:rPr>
              <w:t>:00–</w:t>
            </w:r>
            <w:r w:rsidR="00322760" w:rsidRPr="000102B1">
              <w:rPr>
                <w:rFonts w:ascii="Arial Narrow" w:hAnsi="Arial Narrow"/>
                <w:b/>
                <w:color w:val="FFFFFF" w:themeColor="background1"/>
                <w:lang w:val="en-GB"/>
              </w:rPr>
              <w:t>1</w:t>
            </w:r>
            <w:r w:rsidR="005E5EE7" w:rsidRPr="000102B1">
              <w:rPr>
                <w:rFonts w:ascii="Arial Narrow" w:hAnsi="Arial Narrow"/>
                <w:b/>
                <w:color w:val="FFFFFF" w:themeColor="background1"/>
                <w:lang w:val="en-GB"/>
              </w:rPr>
              <w:t>1</w:t>
            </w:r>
            <w:r w:rsidR="00DB1B10">
              <w:rPr>
                <w:rFonts w:ascii="Arial Narrow" w:hAnsi="Arial Narrow"/>
                <w:b/>
                <w:color w:val="FFFFFF" w:themeColor="background1"/>
                <w:lang w:val="en-GB"/>
              </w:rPr>
              <w:t>:00</w:t>
            </w:r>
          </w:p>
        </w:tc>
        <w:tc>
          <w:tcPr>
            <w:tcW w:w="12974" w:type="dxa"/>
            <w:gridSpan w:val="2"/>
            <w:shd w:val="clear" w:color="auto" w:fill="0074B8"/>
            <w:vAlign w:val="center"/>
          </w:tcPr>
          <w:p w14:paraId="500A07E3" w14:textId="77777777" w:rsidR="00813114" w:rsidRPr="000102B1" w:rsidRDefault="00174E1A" w:rsidP="00655B25">
            <w:pPr>
              <w:spacing w:after="0" w:line="240" w:lineRule="auto"/>
              <w:jc w:val="both"/>
              <w:rPr>
                <w:rFonts w:ascii="Arial Narrow" w:hAnsi="Arial Narrow"/>
                <w:i/>
                <w:color w:val="FFFFFF" w:themeColor="background1"/>
                <w:sz w:val="26"/>
                <w:szCs w:val="26"/>
                <w:lang w:val="en-GB"/>
              </w:rPr>
            </w:pPr>
            <w:r w:rsidRPr="000102B1">
              <w:rPr>
                <w:rFonts w:ascii="Arial Narrow" w:hAnsi="Arial Narrow"/>
                <w:i/>
                <w:color w:val="FFFFFF" w:themeColor="background1"/>
                <w:sz w:val="26"/>
                <w:szCs w:val="26"/>
                <w:lang w:val="en-GB"/>
              </w:rPr>
              <w:t>Se</w:t>
            </w:r>
            <w:r w:rsidR="003C6417" w:rsidRPr="000102B1">
              <w:rPr>
                <w:rFonts w:ascii="Arial Narrow" w:hAnsi="Arial Narrow"/>
                <w:i/>
                <w:color w:val="FFFFFF" w:themeColor="background1"/>
                <w:sz w:val="26"/>
                <w:szCs w:val="26"/>
                <w:lang w:val="en-GB"/>
              </w:rPr>
              <w:t>ssion</w:t>
            </w:r>
            <w:r w:rsidR="005E5EE7" w:rsidRPr="000102B1">
              <w:rPr>
                <w:rFonts w:ascii="Arial Narrow" w:hAnsi="Arial Narrow"/>
                <w:i/>
                <w:color w:val="FFFFFF" w:themeColor="background1"/>
                <w:sz w:val="26"/>
                <w:szCs w:val="26"/>
                <w:lang w:val="en-GB"/>
              </w:rPr>
              <w:t xml:space="preserve"> 5</w:t>
            </w:r>
          </w:p>
          <w:p w14:paraId="2BDD77EB" w14:textId="77777777" w:rsidR="00D8778A" w:rsidRPr="000102B1" w:rsidRDefault="00D8778A" w:rsidP="00A1053C">
            <w:pPr>
              <w:spacing w:after="0" w:line="240" w:lineRule="auto"/>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 xml:space="preserve">How can banks, </w:t>
            </w:r>
            <w:proofErr w:type="spellStart"/>
            <w:r w:rsidRPr="000102B1">
              <w:rPr>
                <w:rFonts w:ascii="Arial Narrow" w:hAnsi="Arial Narrow"/>
                <w:b/>
                <w:color w:val="FFFFFF" w:themeColor="background1"/>
                <w:sz w:val="26"/>
                <w:szCs w:val="26"/>
                <w:lang w:val="en-GB"/>
              </w:rPr>
              <w:t>fintech</w:t>
            </w:r>
            <w:proofErr w:type="spellEnd"/>
            <w:r w:rsidRPr="000102B1">
              <w:rPr>
                <w:rFonts w:ascii="Arial Narrow" w:hAnsi="Arial Narrow"/>
                <w:b/>
                <w:color w:val="FFFFFF" w:themeColor="background1"/>
                <w:sz w:val="26"/>
                <w:szCs w:val="26"/>
                <w:lang w:val="en-GB"/>
              </w:rPr>
              <w:t xml:space="preserve"> and financial regulators respond to young people calling for more socioeconomic responsibility?</w:t>
            </w:r>
          </w:p>
          <w:p w14:paraId="6A4E2DC9" w14:textId="77777777" w:rsidR="0055063A" w:rsidRPr="000102B1" w:rsidRDefault="00813114" w:rsidP="00655B25">
            <w:pPr>
              <w:spacing w:after="0" w:line="240" w:lineRule="auto"/>
              <w:rPr>
                <w:rFonts w:ascii="Arial Narrow" w:hAnsi="Arial Narrow"/>
                <w:b/>
                <w:color w:val="FFD600"/>
                <w:lang w:val="en-GB"/>
              </w:rPr>
            </w:pPr>
            <w:r w:rsidRPr="000102B1">
              <w:rPr>
                <w:rFonts w:ascii="Arial Narrow" w:hAnsi="Arial Narrow"/>
                <w:b/>
                <w:color w:val="FFD600"/>
                <w:lang w:val="en-GB"/>
              </w:rPr>
              <w:t>Auditorium</w:t>
            </w:r>
          </w:p>
        </w:tc>
      </w:tr>
      <w:tr w:rsidR="0094776D" w:rsidRPr="00A23EC9" w14:paraId="445B3183" w14:textId="77777777" w:rsidTr="006B0FFB">
        <w:trPr>
          <w:cantSplit/>
          <w:trHeight w:val="421"/>
        </w:trPr>
        <w:tc>
          <w:tcPr>
            <w:tcW w:w="2021" w:type="dxa"/>
            <w:vMerge/>
            <w:tcBorders>
              <w:bottom w:val="single" w:sz="2" w:space="0" w:color="FFFFFF" w:themeColor="background1"/>
            </w:tcBorders>
            <w:shd w:val="clear" w:color="auto" w:fill="auto"/>
          </w:tcPr>
          <w:p w14:paraId="223051AA" w14:textId="77777777" w:rsidR="0094776D" w:rsidRPr="000102B1" w:rsidRDefault="0094776D" w:rsidP="00404EB1">
            <w:pPr>
              <w:spacing w:after="0" w:line="240" w:lineRule="auto"/>
              <w:rPr>
                <w:rFonts w:ascii="Arial Narrow" w:hAnsi="Arial Narrow"/>
                <w:b/>
                <w:lang w:val="en-GB"/>
              </w:rPr>
            </w:pPr>
          </w:p>
        </w:tc>
        <w:tc>
          <w:tcPr>
            <w:tcW w:w="12974" w:type="dxa"/>
            <w:gridSpan w:val="2"/>
            <w:tcBorders>
              <w:bottom w:val="single" w:sz="2" w:space="0" w:color="FFFFFF" w:themeColor="background1"/>
            </w:tcBorders>
            <w:shd w:val="clear" w:color="auto" w:fill="F2F2F2" w:themeFill="background1" w:themeFillShade="F2"/>
          </w:tcPr>
          <w:p w14:paraId="32B9B655" w14:textId="5E16DD71" w:rsidR="001C1BC9" w:rsidRPr="000102B1" w:rsidRDefault="001C1BC9" w:rsidP="001C1BC9">
            <w:pPr>
              <w:jc w:val="both"/>
              <w:rPr>
                <w:rFonts w:ascii="Arial Narrow" w:hAnsi="Arial Narrow"/>
                <w:lang w:val="en-GB"/>
              </w:rPr>
            </w:pPr>
            <w:r w:rsidRPr="000102B1">
              <w:rPr>
                <w:rFonts w:ascii="Arial Narrow" w:hAnsi="Arial Narrow"/>
                <w:lang w:val="en-GB"/>
              </w:rPr>
              <w:t xml:space="preserve">Banks, </w:t>
            </w:r>
            <w:proofErr w:type="spellStart"/>
            <w:r w:rsidRPr="000102B1">
              <w:rPr>
                <w:rFonts w:ascii="Arial Narrow" w:hAnsi="Arial Narrow"/>
                <w:lang w:val="en-GB"/>
              </w:rPr>
              <w:t>fintech</w:t>
            </w:r>
            <w:proofErr w:type="spellEnd"/>
            <w:r w:rsidRPr="000102B1">
              <w:rPr>
                <w:rFonts w:ascii="Arial Narrow" w:hAnsi="Arial Narrow"/>
                <w:lang w:val="en-GB"/>
              </w:rPr>
              <w:t xml:space="preserve"> and the wider financial sector are </w:t>
            </w:r>
            <w:r w:rsidR="003501F4">
              <w:rPr>
                <w:rFonts w:ascii="Arial Narrow" w:hAnsi="Arial Narrow"/>
                <w:lang w:val="en-GB"/>
              </w:rPr>
              <w:t>playing</w:t>
            </w:r>
            <w:r w:rsidR="003501F4" w:rsidRPr="000102B1">
              <w:rPr>
                <w:rFonts w:ascii="Arial Narrow" w:hAnsi="Arial Narrow"/>
                <w:lang w:val="en-GB"/>
              </w:rPr>
              <w:t xml:space="preserve"> </w:t>
            </w:r>
            <w:r w:rsidRPr="000102B1">
              <w:rPr>
                <w:rFonts w:ascii="Arial Narrow" w:hAnsi="Arial Narrow"/>
                <w:lang w:val="en-GB"/>
              </w:rPr>
              <w:t xml:space="preserve">an ever-larger role in today’s economic and political world. Can these market players </w:t>
            </w:r>
            <w:r w:rsidR="003501F4">
              <w:rPr>
                <w:rFonts w:ascii="Arial Narrow" w:hAnsi="Arial Narrow"/>
                <w:lang w:val="en-GB"/>
              </w:rPr>
              <w:t>contribute to</w:t>
            </w:r>
            <w:r w:rsidRPr="000102B1">
              <w:rPr>
                <w:rFonts w:ascii="Arial Narrow" w:hAnsi="Arial Narrow"/>
                <w:lang w:val="en-GB"/>
              </w:rPr>
              <w:t xml:space="preserve"> social equality, higher environmental standards and the protection of civil rights? Choosing the right strategy today will determine their development path for the years to come. What do market leaders think about this?</w:t>
            </w:r>
          </w:p>
          <w:p w14:paraId="1994B0F9" w14:textId="4E930A56" w:rsidR="0055063A" w:rsidRPr="000102B1" w:rsidRDefault="001E02D3" w:rsidP="000219D7">
            <w:pPr>
              <w:spacing w:after="0" w:line="240" w:lineRule="auto"/>
              <w:contextualSpacing/>
              <w:jc w:val="both"/>
              <w:rPr>
                <w:rFonts w:ascii="Arial Narrow" w:hAnsi="Arial Narrow"/>
                <w:b/>
                <w:lang w:val="en-GB"/>
              </w:rPr>
            </w:pPr>
            <w:r w:rsidRPr="000102B1">
              <w:rPr>
                <w:rFonts w:ascii="Arial Narrow" w:hAnsi="Arial Narrow"/>
                <w:b/>
                <w:u w:val="single"/>
                <w:lang w:val="en-GB"/>
              </w:rPr>
              <w:t>Moderator</w:t>
            </w:r>
            <w:r w:rsidR="00854BD3" w:rsidRPr="000102B1">
              <w:rPr>
                <w:rFonts w:ascii="Arial Narrow" w:hAnsi="Arial Narrow"/>
                <w:b/>
                <w:lang w:val="en-GB"/>
              </w:rPr>
              <w:t>:</w:t>
            </w:r>
            <w:r w:rsidR="00C23484" w:rsidRPr="007514EE">
              <w:rPr>
                <w:rFonts w:ascii="Arial Narrow" w:hAnsi="Arial Narrow"/>
                <w:b/>
                <w:lang w:val="en-US"/>
              </w:rPr>
              <w:t xml:space="preserve"> Aleksey BOBROVSKY, </w:t>
            </w:r>
            <w:proofErr w:type="spellStart"/>
            <w:r w:rsidR="00C23484" w:rsidRPr="007514EE">
              <w:rPr>
                <w:rFonts w:ascii="Arial Narrow" w:hAnsi="Arial Narrow"/>
                <w:b/>
                <w:lang w:val="en-US"/>
              </w:rPr>
              <w:t>Conduttore</w:t>
            </w:r>
            <w:proofErr w:type="spellEnd"/>
            <w:r w:rsidR="00C23484" w:rsidRPr="007514EE">
              <w:rPr>
                <w:rFonts w:ascii="Arial Narrow" w:hAnsi="Arial Narrow"/>
                <w:b/>
                <w:lang w:val="en-US"/>
              </w:rPr>
              <w:t xml:space="preserve"> Russia-24 TV</w:t>
            </w:r>
          </w:p>
          <w:p w14:paraId="78560EFB" w14:textId="77777777" w:rsidR="0055063A" w:rsidRPr="000102B1" w:rsidRDefault="0055063A" w:rsidP="000219D7">
            <w:pPr>
              <w:spacing w:after="0" w:line="240" w:lineRule="auto"/>
              <w:contextualSpacing/>
              <w:jc w:val="both"/>
              <w:rPr>
                <w:rFonts w:ascii="Arial Narrow" w:hAnsi="Arial Narrow"/>
                <w:b/>
                <w:lang w:val="en-GB"/>
              </w:rPr>
            </w:pPr>
          </w:p>
          <w:p w14:paraId="7204D921" w14:textId="6BA45D1E" w:rsidR="00CF5B6A" w:rsidRPr="000102B1" w:rsidRDefault="00CF5B6A" w:rsidP="00CC3B96">
            <w:pPr>
              <w:pStyle w:val="a7"/>
              <w:numPr>
                <w:ilvl w:val="0"/>
                <w:numId w:val="1"/>
              </w:numPr>
              <w:spacing w:after="0" w:line="240" w:lineRule="auto"/>
              <w:ind w:left="641" w:hanging="357"/>
              <w:rPr>
                <w:rFonts w:ascii="Arial Narrow" w:eastAsia="Times New Roman" w:hAnsi="Arial Narrow"/>
                <w:b/>
                <w:lang w:val="it-IT"/>
              </w:rPr>
            </w:pPr>
            <w:r w:rsidRPr="000102B1">
              <w:rPr>
                <w:rFonts w:ascii="Arial Narrow" w:eastAsia="Times New Roman" w:hAnsi="Arial Narrow"/>
                <w:b/>
                <w:lang w:val="it-IT"/>
              </w:rPr>
              <w:t>Gregorio DE FELICE, Chief Economist</w:t>
            </w:r>
            <w:r w:rsidR="00AC44B7" w:rsidRPr="000102B1">
              <w:rPr>
                <w:rFonts w:ascii="Arial Narrow" w:eastAsia="Times New Roman" w:hAnsi="Arial Narrow"/>
                <w:b/>
                <w:lang w:val="it-IT"/>
              </w:rPr>
              <w:t>,</w:t>
            </w:r>
            <w:r w:rsidRPr="000102B1">
              <w:rPr>
                <w:rFonts w:ascii="Arial Narrow" w:eastAsia="Times New Roman" w:hAnsi="Arial Narrow"/>
                <w:b/>
                <w:lang w:val="it-IT"/>
              </w:rPr>
              <w:t xml:space="preserve"> Intesa Sanpaolo </w:t>
            </w:r>
            <w:r w:rsidR="00E425F8" w:rsidRPr="000102B1">
              <w:rPr>
                <w:rFonts w:ascii="Arial Narrow" w:eastAsia="Times New Roman" w:hAnsi="Arial Narrow"/>
                <w:b/>
                <w:lang w:val="it-IT"/>
              </w:rPr>
              <w:t>(</w:t>
            </w:r>
            <w:proofErr w:type="spellStart"/>
            <w:r w:rsidR="00E425F8" w:rsidRPr="000102B1">
              <w:rPr>
                <w:rFonts w:ascii="Arial Narrow" w:eastAsia="Times New Roman" w:hAnsi="Arial Narrow"/>
                <w:b/>
                <w:lang w:val="it-IT"/>
              </w:rPr>
              <w:t>Italy</w:t>
            </w:r>
            <w:proofErr w:type="spellEnd"/>
            <w:r w:rsidR="00E425F8" w:rsidRPr="000102B1">
              <w:rPr>
                <w:rFonts w:ascii="Arial Narrow" w:eastAsia="Times New Roman" w:hAnsi="Arial Narrow"/>
                <w:b/>
                <w:lang w:val="it-IT"/>
              </w:rPr>
              <w:t>)</w:t>
            </w:r>
            <w:r w:rsidR="008F596C">
              <w:rPr>
                <w:rFonts w:ascii="Arial Narrow" w:eastAsia="Times New Roman" w:hAnsi="Arial Narrow"/>
                <w:b/>
                <w:lang w:val="it-IT"/>
              </w:rPr>
              <w:t xml:space="preserve"> </w:t>
            </w:r>
            <w:r w:rsidR="008F596C" w:rsidRPr="008F596C">
              <w:rPr>
                <w:rFonts w:ascii="Arial Narrow" w:hAnsi="Arial Narrow"/>
                <w:i/>
                <w:lang w:val="it-IT"/>
              </w:rPr>
              <w:t>(video online)</w:t>
            </w:r>
          </w:p>
          <w:p w14:paraId="3F0AB056" w14:textId="5000E7A2" w:rsidR="00DC755D" w:rsidRDefault="00DC755D" w:rsidP="00DC755D">
            <w:pPr>
              <w:pStyle w:val="a7"/>
              <w:numPr>
                <w:ilvl w:val="0"/>
                <w:numId w:val="1"/>
              </w:numPr>
              <w:spacing w:after="0" w:line="240" w:lineRule="auto"/>
              <w:ind w:left="641" w:hanging="357"/>
              <w:rPr>
                <w:rFonts w:ascii="Arial Narrow" w:eastAsia="Times New Roman" w:hAnsi="Arial Narrow"/>
                <w:b/>
                <w:lang w:val="en-GB"/>
              </w:rPr>
            </w:pPr>
            <w:r w:rsidRPr="000102B1">
              <w:rPr>
                <w:rFonts w:ascii="Arial Narrow" w:eastAsia="Times New Roman" w:hAnsi="Arial Narrow"/>
                <w:b/>
                <w:lang w:val="en-GB"/>
              </w:rPr>
              <w:t>Rodolfo E</w:t>
            </w:r>
            <w:r w:rsidR="000D2715" w:rsidRPr="000102B1">
              <w:rPr>
                <w:rFonts w:ascii="Arial Narrow" w:eastAsia="Times New Roman" w:hAnsi="Arial Narrow"/>
                <w:b/>
                <w:lang w:val="en-GB"/>
              </w:rPr>
              <w:t>RRORE,</w:t>
            </w:r>
            <w:r w:rsidR="00407665" w:rsidRPr="000102B1">
              <w:rPr>
                <w:rFonts w:ascii="Arial Narrow" w:eastAsia="Times New Roman" w:hAnsi="Arial Narrow"/>
                <w:b/>
                <w:lang w:val="en-GB"/>
              </w:rPr>
              <w:t xml:space="preserve"> Chairman, SACE</w:t>
            </w:r>
            <w:r w:rsidR="005F3EAE" w:rsidRPr="000102B1">
              <w:rPr>
                <w:rFonts w:ascii="Arial Narrow" w:eastAsia="Times New Roman" w:hAnsi="Arial Narrow"/>
                <w:b/>
                <w:lang w:val="en-GB"/>
              </w:rPr>
              <w:t xml:space="preserve"> (Italy)</w:t>
            </w:r>
          </w:p>
          <w:p w14:paraId="519854F6" w14:textId="1B9528B5" w:rsidR="009C3DBE" w:rsidRPr="000102B1" w:rsidRDefault="009C3DBE" w:rsidP="009C3DBE">
            <w:pPr>
              <w:pStyle w:val="a7"/>
              <w:numPr>
                <w:ilvl w:val="0"/>
                <w:numId w:val="1"/>
              </w:numPr>
              <w:spacing w:after="0" w:line="240" w:lineRule="auto"/>
              <w:rPr>
                <w:rFonts w:ascii="Arial Narrow" w:eastAsia="Times New Roman" w:hAnsi="Arial Narrow"/>
                <w:b/>
                <w:lang w:val="it-IT"/>
              </w:rPr>
            </w:pPr>
            <w:r w:rsidRPr="000102B1">
              <w:rPr>
                <w:rFonts w:ascii="Arial Narrow" w:eastAsia="Times New Roman" w:hAnsi="Arial Narrow"/>
                <w:b/>
                <w:lang w:val="it-IT"/>
              </w:rPr>
              <w:t xml:space="preserve">Gaetano MICCICHÈ, </w:t>
            </w:r>
            <w:proofErr w:type="spellStart"/>
            <w:r w:rsidRPr="000102B1">
              <w:rPr>
                <w:rFonts w:ascii="Arial Narrow" w:eastAsia="Times New Roman" w:hAnsi="Arial Narrow"/>
                <w:b/>
                <w:lang w:val="it-IT"/>
              </w:rPr>
              <w:t>Chief</w:t>
            </w:r>
            <w:proofErr w:type="spellEnd"/>
            <w:r w:rsidRPr="000102B1">
              <w:rPr>
                <w:rFonts w:ascii="Arial Narrow" w:eastAsia="Times New Roman" w:hAnsi="Arial Narrow"/>
                <w:b/>
                <w:lang w:val="it-IT"/>
              </w:rPr>
              <w:t xml:space="preserve"> Executive </w:t>
            </w:r>
            <w:proofErr w:type="spellStart"/>
            <w:r w:rsidRPr="000102B1">
              <w:rPr>
                <w:rFonts w:ascii="Arial Narrow" w:eastAsia="Times New Roman" w:hAnsi="Arial Narrow"/>
                <w:b/>
                <w:lang w:val="it-IT"/>
              </w:rPr>
              <w:t>Officer</w:t>
            </w:r>
            <w:proofErr w:type="spellEnd"/>
            <w:r w:rsidRPr="000102B1">
              <w:rPr>
                <w:rFonts w:ascii="Arial Narrow" w:eastAsia="Times New Roman" w:hAnsi="Arial Narrow"/>
                <w:b/>
                <w:lang w:val="it-IT"/>
              </w:rPr>
              <w:t>, UBI Banca (</w:t>
            </w:r>
            <w:proofErr w:type="spellStart"/>
            <w:r w:rsidRPr="000102B1">
              <w:rPr>
                <w:rFonts w:ascii="Arial Narrow" w:eastAsia="Times New Roman" w:hAnsi="Arial Narrow"/>
                <w:b/>
                <w:lang w:val="it-IT"/>
              </w:rPr>
              <w:t>Italy</w:t>
            </w:r>
            <w:proofErr w:type="spellEnd"/>
            <w:r w:rsidRPr="000102B1">
              <w:rPr>
                <w:rFonts w:ascii="Arial Narrow" w:eastAsia="Times New Roman" w:hAnsi="Arial Narrow"/>
                <w:b/>
                <w:lang w:val="it-IT"/>
              </w:rPr>
              <w:t xml:space="preserve">) </w:t>
            </w:r>
            <w:r w:rsidR="008F596C" w:rsidRPr="00DA1907">
              <w:rPr>
                <w:rFonts w:ascii="Arial Narrow" w:hAnsi="Arial Narrow"/>
                <w:i/>
                <w:lang w:val="en-GB"/>
              </w:rPr>
              <w:t>(video online)</w:t>
            </w:r>
          </w:p>
          <w:p w14:paraId="7B0AB66F" w14:textId="21174F70" w:rsidR="00DC755D" w:rsidRPr="000102B1" w:rsidRDefault="00DC755D" w:rsidP="00DC755D">
            <w:pPr>
              <w:pStyle w:val="a7"/>
              <w:numPr>
                <w:ilvl w:val="0"/>
                <w:numId w:val="1"/>
              </w:numPr>
              <w:spacing w:after="0" w:line="240" w:lineRule="auto"/>
              <w:ind w:left="641" w:hanging="357"/>
              <w:rPr>
                <w:rFonts w:ascii="Arial Narrow" w:eastAsia="Times New Roman" w:hAnsi="Arial Narrow"/>
                <w:b/>
                <w:lang w:val="en-GB"/>
              </w:rPr>
            </w:pPr>
            <w:r w:rsidRPr="000102B1">
              <w:rPr>
                <w:rFonts w:ascii="Arial Narrow" w:eastAsia="Times New Roman" w:hAnsi="Arial Narrow"/>
                <w:b/>
                <w:lang w:val="en-GB"/>
              </w:rPr>
              <w:t>Sergey SUDARIKOV,</w:t>
            </w:r>
            <w:r w:rsidR="00072C76" w:rsidRPr="000102B1">
              <w:rPr>
                <w:rFonts w:ascii="Arial Narrow" w:eastAsia="Times New Roman" w:hAnsi="Arial Narrow"/>
                <w:b/>
                <w:lang w:val="en-GB"/>
              </w:rPr>
              <w:t xml:space="preserve"> Partner, M</w:t>
            </w:r>
            <w:r w:rsidR="00407665" w:rsidRPr="000102B1">
              <w:rPr>
                <w:rFonts w:ascii="Arial Narrow" w:eastAsia="Times New Roman" w:hAnsi="Arial Narrow"/>
                <w:b/>
                <w:lang w:val="en-GB"/>
              </w:rPr>
              <w:t xml:space="preserve">ember of the Board of Directors, </w:t>
            </w:r>
            <w:r w:rsidR="00072C76" w:rsidRPr="000102B1">
              <w:rPr>
                <w:rFonts w:ascii="Arial Narrow" w:eastAsia="Times New Roman" w:hAnsi="Arial Narrow"/>
                <w:b/>
                <w:lang w:val="en-GB"/>
              </w:rPr>
              <w:t>REGION</w:t>
            </w:r>
            <w:r w:rsidR="00407665" w:rsidRPr="000102B1">
              <w:rPr>
                <w:rFonts w:ascii="Arial Narrow" w:eastAsia="Times New Roman" w:hAnsi="Arial Narrow"/>
                <w:b/>
                <w:lang w:val="en-GB"/>
              </w:rPr>
              <w:t xml:space="preserve"> </w:t>
            </w:r>
            <w:r w:rsidR="00072C76" w:rsidRPr="000102B1">
              <w:rPr>
                <w:rFonts w:ascii="Arial Narrow" w:eastAsia="Times New Roman" w:hAnsi="Arial Narrow"/>
                <w:b/>
                <w:lang w:val="en-GB"/>
              </w:rPr>
              <w:t xml:space="preserve">Group; </w:t>
            </w:r>
            <w:r w:rsidR="00407665" w:rsidRPr="000102B1">
              <w:rPr>
                <w:rFonts w:ascii="Arial Narrow" w:eastAsia="Times New Roman" w:hAnsi="Arial Narrow"/>
                <w:b/>
                <w:lang w:val="en-GB"/>
              </w:rPr>
              <w:t>Vice</w:t>
            </w:r>
            <w:r w:rsidR="00267B67">
              <w:rPr>
                <w:rFonts w:ascii="Arial Narrow" w:eastAsia="Times New Roman" w:hAnsi="Arial Narrow"/>
                <w:b/>
                <w:lang w:val="en-GB"/>
              </w:rPr>
              <w:t xml:space="preserve"> </w:t>
            </w:r>
            <w:r w:rsidR="00407665" w:rsidRPr="000102B1">
              <w:rPr>
                <w:rFonts w:ascii="Arial Narrow" w:hAnsi="Arial Narrow"/>
                <w:b/>
                <w:lang w:val="en-GB"/>
              </w:rPr>
              <w:t>President, Conoscere Eurasia</w:t>
            </w:r>
            <w:r w:rsidR="00267B67" w:rsidRPr="00681E0F">
              <w:rPr>
                <w:rFonts w:ascii="Arial Narrow" w:hAnsi="Arial Narrow"/>
                <w:b/>
                <w:lang w:val="en-GB"/>
              </w:rPr>
              <w:t xml:space="preserve"> Association</w:t>
            </w:r>
          </w:p>
          <w:p w14:paraId="6505AD7E" w14:textId="77777777" w:rsidR="00A57A7A" w:rsidRPr="000102B1" w:rsidRDefault="00A57A7A" w:rsidP="00A57A7A">
            <w:pPr>
              <w:pStyle w:val="a7"/>
              <w:numPr>
                <w:ilvl w:val="0"/>
                <w:numId w:val="1"/>
              </w:numPr>
              <w:spacing w:after="0" w:line="240" w:lineRule="auto"/>
              <w:rPr>
                <w:rFonts w:ascii="Arial Narrow" w:eastAsia="Times New Roman" w:hAnsi="Arial Narrow"/>
                <w:b/>
                <w:lang w:val="en-GB"/>
              </w:rPr>
            </w:pPr>
            <w:proofErr w:type="spellStart"/>
            <w:r w:rsidRPr="00DB1B10">
              <w:rPr>
                <w:rFonts w:ascii="Arial Narrow" w:eastAsia="Times New Roman" w:hAnsi="Arial Narrow"/>
                <w:b/>
                <w:bCs/>
                <w:lang w:val="en-GB"/>
              </w:rPr>
              <w:t>Garegin</w:t>
            </w:r>
            <w:proofErr w:type="spellEnd"/>
            <w:r w:rsidRPr="00D44DC9">
              <w:rPr>
                <w:rFonts w:ascii="Arial Narrow" w:eastAsia="Times New Roman" w:hAnsi="Arial Narrow"/>
                <w:b/>
                <w:bCs/>
                <w:lang w:val="en-GB"/>
              </w:rPr>
              <w:t xml:space="preserve"> </w:t>
            </w:r>
            <w:r w:rsidRPr="00393E25">
              <w:rPr>
                <w:rFonts w:ascii="Arial Narrow" w:eastAsia="Times New Roman" w:hAnsi="Arial Narrow"/>
                <w:b/>
                <w:bCs/>
                <w:lang w:val="en-GB"/>
              </w:rPr>
              <w:t>TOSUNYAN</w:t>
            </w:r>
            <w:r w:rsidRPr="0038363E">
              <w:rPr>
                <w:rFonts w:ascii="Arial Narrow" w:eastAsia="Times New Roman" w:hAnsi="Arial Narrow"/>
                <w:b/>
                <w:bCs/>
                <w:lang w:val="en-GB"/>
              </w:rPr>
              <w:t xml:space="preserve">, President, </w:t>
            </w:r>
            <w:r w:rsidRPr="00DB1B10">
              <w:rPr>
                <w:rFonts w:ascii="Arial Narrow" w:eastAsia="Times New Roman" w:hAnsi="Arial Narrow"/>
                <w:b/>
                <w:bCs/>
                <w:lang w:val="en-GB"/>
              </w:rPr>
              <w:t>Association of Russian Banks</w:t>
            </w:r>
            <w:r w:rsidRPr="000102B1">
              <w:rPr>
                <w:rFonts w:ascii="Arial Narrow" w:eastAsia="Times New Roman" w:hAnsi="Arial Narrow"/>
                <w:b/>
                <w:bCs/>
                <w:lang w:val="en-GB"/>
              </w:rPr>
              <w:t xml:space="preserve"> </w:t>
            </w:r>
            <w:r w:rsidR="005F3EAE" w:rsidRPr="000102B1">
              <w:rPr>
                <w:rFonts w:ascii="Arial Narrow" w:eastAsia="Times New Roman" w:hAnsi="Arial Narrow"/>
                <w:b/>
                <w:bCs/>
                <w:lang w:val="en-GB"/>
              </w:rPr>
              <w:t>(Russia)</w:t>
            </w:r>
          </w:p>
          <w:p w14:paraId="25DDADA4" w14:textId="4E7016F9" w:rsidR="00247E09" w:rsidRPr="004B58EC" w:rsidRDefault="00247E09" w:rsidP="004B58EC">
            <w:pPr>
              <w:spacing w:after="0" w:line="240" w:lineRule="auto"/>
              <w:ind w:left="283"/>
              <w:rPr>
                <w:rFonts w:ascii="Arial Narrow" w:eastAsia="Times New Roman" w:hAnsi="Arial Narrow"/>
                <w:b/>
                <w:lang w:val="en-GB"/>
              </w:rPr>
            </w:pPr>
          </w:p>
        </w:tc>
      </w:tr>
      <w:tr w:rsidR="00720F6C" w:rsidRPr="00DB1B10" w14:paraId="2A66A319" w14:textId="77777777" w:rsidTr="0040531A">
        <w:trPr>
          <w:cantSplit/>
          <w:trHeight w:val="541"/>
        </w:trPr>
        <w:tc>
          <w:tcPr>
            <w:tcW w:w="2021" w:type="dxa"/>
            <w:vMerge w:val="restart"/>
            <w:shd w:val="clear" w:color="auto" w:fill="0074B8"/>
          </w:tcPr>
          <w:p w14:paraId="79874C9F" w14:textId="3DAB080A" w:rsidR="00720F6C" w:rsidRPr="000102B1" w:rsidRDefault="00720F6C" w:rsidP="005B10D6">
            <w:pPr>
              <w:spacing w:before="80" w:after="0" w:line="240" w:lineRule="auto"/>
              <w:rPr>
                <w:rFonts w:ascii="Arial Narrow" w:hAnsi="Arial Narrow"/>
                <w:b/>
                <w:lang w:val="en-GB"/>
              </w:rPr>
            </w:pPr>
            <w:r w:rsidRPr="000102B1">
              <w:rPr>
                <w:rFonts w:ascii="Arial Narrow" w:hAnsi="Arial Narrow"/>
                <w:b/>
                <w:color w:val="FFFFFF" w:themeColor="background1"/>
                <w:lang w:val="en-GB"/>
              </w:rPr>
              <w:t>1</w:t>
            </w:r>
            <w:r w:rsidR="005E5EE7" w:rsidRPr="000102B1">
              <w:rPr>
                <w:rFonts w:ascii="Arial Narrow" w:hAnsi="Arial Narrow"/>
                <w:b/>
                <w:color w:val="FFFFFF" w:themeColor="background1"/>
                <w:lang w:val="en-GB"/>
              </w:rPr>
              <w:t>1</w:t>
            </w:r>
            <w:r w:rsidR="00DB1B10">
              <w:rPr>
                <w:rFonts w:ascii="Arial Narrow" w:hAnsi="Arial Narrow"/>
                <w:b/>
                <w:color w:val="FFFFFF" w:themeColor="background1"/>
                <w:lang w:val="en-GB"/>
              </w:rPr>
              <w:t>:00–</w:t>
            </w:r>
            <w:r w:rsidR="005E5EE7" w:rsidRPr="000102B1">
              <w:rPr>
                <w:rFonts w:ascii="Arial Narrow" w:hAnsi="Arial Narrow"/>
                <w:b/>
                <w:color w:val="FFFFFF" w:themeColor="background1"/>
                <w:lang w:val="en-GB"/>
              </w:rPr>
              <w:t>12</w:t>
            </w:r>
            <w:r w:rsidR="00DB1B10">
              <w:rPr>
                <w:rFonts w:ascii="Arial Narrow" w:hAnsi="Arial Narrow"/>
                <w:b/>
                <w:color w:val="FFFFFF" w:themeColor="background1"/>
                <w:lang w:val="en-GB"/>
              </w:rPr>
              <w:t>:00</w:t>
            </w:r>
          </w:p>
        </w:tc>
        <w:tc>
          <w:tcPr>
            <w:tcW w:w="12974" w:type="dxa"/>
            <w:gridSpan w:val="2"/>
            <w:shd w:val="clear" w:color="auto" w:fill="0074B8"/>
            <w:vAlign w:val="center"/>
          </w:tcPr>
          <w:p w14:paraId="56936E64" w14:textId="77777777" w:rsidR="00720F6C" w:rsidRPr="000102B1" w:rsidRDefault="00720F6C" w:rsidP="00D36F0A">
            <w:pPr>
              <w:spacing w:after="0" w:line="240" w:lineRule="auto"/>
              <w:jc w:val="both"/>
              <w:rPr>
                <w:rFonts w:ascii="Arial Narrow" w:hAnsi="Arial Narrow"/>
                <w:i/>
                <w:color w:val="FFFFFF" w:themeColor="background1"/>
                <w:sz w:val="26"/>
                <w:szCs w:val="26"/>
                <w:lang w:val="en-GB"/>
              </w:rPr>
            </w:pPr>
            <w:r w:rsidRPr="000102B1">
              <w:rPr>
                <w:rFonts w:ascii="Arial Narrow" w:hAnsi="Arial Narrow"/>
                <w:i/>
                <w:color w:val="FFFFFF" w:themeColor="background1"/>
                <w:sz w:val="26"/>
                <w:szCs w:val="26"/>
                <w:lang w:val="en-GB"/>
              </w:rPr>
              <w:t>Session</w:t>
            </w:r>
            <w:r w:rsidR="005E5EE7" w:rsidRPr="000102B1">
              <w:rPr>
                <w:rFonts w:ascii="Arial Narrow" w:hAnsi="Arial Narrow"/>
                <w:i/>
                <w:color w:val="FFFFFF" w:themeColor="background1"/>
                <w:sz w:val="26"/>
                <w:szCs w:val="26"/>
                <w:lang w:val="en-GB"/>
              </w:rPr>
              <w:t xml:space="preserve"> 6</w:t>
            </w:r>
          </w:p>
          <w:p w14:paraId="70FECB44" w14:textId="6C1D59B8" w:rsidR="00D8778A" w:rsidRPr="000102B1" w:rsidRDefault="00D8778A" w:rsidP="00A1053C">
            <w:pPr>
              <w:spacing w:after="0" w:line="240" w:lineRule="auto"/>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Overcoming social inequality and poverty as today’s society evolves</w:t>
            </w:r>
          </w:p>
          <w:p w14:paraId="79C8E0D7" w14:textId="77777777" w:rsidR="00720F6C" w:rsidRPr="000102B1" w:rsidRDefault="00720F6C" w:rsidP="00720F6C">
            <w:pPr>
              <w:spacing w:after="0" w:line="240" w:lineRule="auto"/>
              <w:contextualSpacing/>
              <w:jc w:val="both"/>
              <w:rPr>
                <w:rFonts w:ascii="Arial Narrow" w:hAnsi="Arial Narrow"/>
                <w:b/>
                <w:color w:val="FFD600"/>
                <w:lang w:val="en-GB"/>
              </w:rPr>
            </w:pPr>
            <w:r w:rsidRPr="000102B1">
              <w:rPr>
                <w:rFonts w:ascii="Arial Narrow" w:hAnsi="Arial Narrow"/>
                <w:b/>
                <w:color w:val="FFD600"/>
                <w:lang w:val="en-GB"/>
              </w:rPr>
              <w:t>Auditorium</w:t>
            </w:r>
          </w:p>
        </w:tc>
      </w:tr>
      <w:tr w:rsidR="00720F6C" w:rsidRPr="00A23EC9" w14:paraId="18DADA9D" w14:textId="77777777" w:rsidTr="00720F6C">
        <w:trPr>
          <w:cantSplit/>
          <w:trHeight w:val="541"/>
        </w:trPr>
        <w:tc>
          <w:tcPr>
            <w:tcW w:w="2021" w:type="dxa"/>
            <w:vMerge/>
            <w:shd w:val="clear" w:color="auto" w:fill="0074B8"/>
          </w:tcPr>
          <w:p w14:paraId="3E8BCDD3" w14:textId="77777777" w:rsidR="00720F6C" w:rsidRPr="000102B1" w:rsidRDefault="00720F6C" w:rsidP="00404EB1">
            <w:pPr>
              <w:spacing w:before="80" w:after="0" w:line="240" w:lineRule="auto"/>
              <w:rPr>
                <w:rFonts w:ascii="Arial Narrow" w:hAnsi="Arial Narrow"/>
                <w:b/>
                <w:color w:val="FFFFFF" w:themeColor="background1"/>
                <w:lang w:val="en-GB"/>
              </w:rPr>
            </w:pPr>
          </w:p>
        </w:tc>
        <w:tc>
          <w:tcPr>
            <w:tcW w:w="12974" w:type="dxa"/>
            <w:gridSpan w:val="2"/>
            <w:shd w:val="clear" w:color="auto" w:fill="auto"/>
            <w:vAlign w:val="center"/>
          </w:tcPr>
          <w:p w14:paraId="1463E608" w14:textId="00B5F2F6" w:rsidR="001C1BC9" w:rsidRPr="000102B1" w:rsidRDefault="001C1BC9" w:rsidP="001C1BC9">
            <w:pPr>
              <w:jc w:val="both"/>
              <w:rPr>
                <w:rFonts w:ascii="Arial Narrow" w:hAnsi="Arial Narrow"/>
                <w:lang w:val="en-GB"/>
              </w:rPr>
            </w:pPr>
            <w:r w:rsidRPr="000102B1">
              <w:rPr>
                <w:rFonts w:ascii="Arial Narrow" w:hAnsi="Arial Narrow"/>
                <w:lang w:val="en-GB"/>
              </w:rPr>
              <w:t xml:space="preserve">The growth of social inequality </w:t>
            </w:r>
            <w:r w:rsidR="00267B67">
              <w:rPr>
                <w:rFonts w:ascii="Arial Narrow" w:hAnsi="Arial Narrow"/>
                <w:lang w:val="en-GB"/>
              </w:rPr>
              <w:t xml:space="preserve">has </w:t>
            </w:r>
            <w:r w:rsidRPr="000102B1">
              <w:rPr>
                <w:rFonts w:ascii="Arial Narrow" w:hAnsi="Arial Narrow"/>
                <w:lang w:val="en-GB"/>
              </w:rPr>
              <w:t xml:space="preserve">exposed the shortcomings of the neoliberal development model and overcoming it seems to be one of the key challenges facing societies, governments and international organizations. </w:t>
            </w:r>
            <w:r w:rsidR="00267B67">
              <w:rPr>
                <w:rFonts w:ascii="Arial Narrow" w:hAnsi="Arial Narrow"/>
                <w:lang w:val="en-GB"/>
              </w:rPr>
              <w:t xml:space="preserve">Panellists at this session will share their views on </w:t>
            </w:r>
            <w:r w:rsidRPr="000102B1">
              <w:rPr>
                <w:rFonts w:ascii="Arial Narrow" w:hAnsi="Arial Narrow"/>
                <w:lang w:val="en-GB"/>
              </w:rPr>
              <w:t>this pertinent dilemma</w:t>
            </w:r>
            <w:r w:rsidR="00267B67">
              <w:rPr>
                <w:rFonts w:ascii="Arial Narrow" w:hAnsi="Arial Narrow"/>
                <w:lang w:val="en-GB"/>
              </w:rPr>
              <w:t>.</w:t>
            </w:r>
            <w:r w:rsidRPr="000102B1">
              <w:rPr>
                <w:rFonts w:ascii="Arial Narrow" w:hAnsi="Arial Narrow"/>
                <w:lang w:val="en-GB"/>
              </w:rPr>
              <w:t xml:space="preserve"> </w:t>
            </w:r>
          </w:p>
          <w:p w14:paraId="23CF4B47" w14:textId="6287B211" w:rsidR="008F596C" w:rsidRPr="0038363E" w:rsidRDefault="001E02D3" w:rsidP="008F596C">
            <w:pPr>
              <w:spacing w:after="0" w:line="240" w:lineRule="auto"/>
              <w:jc w:val="both"/>
              <w:rPr>
                <w:rFonts w:ascii="Arial Narrow" w:hAnsi="Arial Narrow"/>
                <w:b/>
                <w:lang w:val="en-GB"/>
              </w:rPr>
            </w:pPr>
            <w:r w:rsidRPr="000102B1">
              <w:rPr>
                <w:rFonts w:ascii="Arial Narrow" w:hAnsi="Arial Narrow"/>
                <w:b/>
                <w:u w:val="single"/>
                <w:lang w:val="en-GB"/>
              </w:rPr>
              <w:lastRenderedPageBreak/>
              <w:t>Moderator</w:t>
            </w:r>
            <w:r w:rsidR="00F531C6" w:rsidRPr="000102B1">
              <w:rPr>
                <w:rFonts w:ascii="Arial Narrow" w:hAnsi="Arial Narrow"/>
                <w:b/>
                <w:u w:val="single"/>
                <w:lang w:val="en-GB"/>
              </w:rPr>
              <w:t>:</w:t>
            </w:r>
            <w:r w:rsidR="00F531C6" w:rsidRPr="000102B1">
              <w:rPr>
                <w:rFonts w:ascii="Arial Narrow" w:hAnsi="Arial Narrow"/>
                <w:b/>
                <w:lang w:val="en-GB"/>
              </w:rPr>
              <w:t xml:space="preserve"> </w:t>
            </w:r>
            <w:r w:rsidR="008F596C" w:rsidRPr="00DB1B10">
              <w:rPr>
                <w:rFonts w:ascii="Arial Narrow" w:hAnsi="Arial Narrow"/>
                <w:b/>
                <w:lang w:val="en-GB"/>
              </w:rPr>
              <w:t xml:space="preserve"> Mark ENTIN, </w:t>
            </w:r>
            <w:r w:rsidR="008F596C" w:rsidRPr="00D44DC9">
              <w:rPr>
                <w:rFonts w:ascii="Arial Narrow" w:hAnsi="Arial Narrow"/>
                <w:b/>
                <w:bCs/>
                <w:lang w:val="en-GB"/>
              </w:rPr>
              <w:t xml:space="preserve">Head of the </w:t>
            </w:r>
            <w:r w:rsidR="008F596C" w:rsidRPr="00393E25">
              <w:rPr>
                <w:rFonts w:ascii="Arial Narrow" w:hAnsi="Arial Narrow"/>
                <w:b/>
                <w:lang w:val="en-GB"/>
              </w:rPr>
              <w:t>European Law</w:t>
            </w:r>
            <w:r w:rsidR="008F596C" w:rsidRPr="00393E25">
              <w:rPr>
                <w:rFonts w:ascii="Arial Narrow" w:hAnsi="Arial Narrow"/>
                <w:b/>
                <w:bCs/>
                <w:lang w:val="en-GB"/>
              </w:rPr>
              <w:t xml:space="preserve"> Chair; Professor, MGIMO University; Ambassador of Russia</w:t>
            </w:r>
            <w:r w:rsidR="008F596C" w:rsidRPr="00393E25">
              <w:rPr>
                <w:rFonts w:ascii="Arial Narrow" w:hAnsi="Arial Narrow"/>
                <w:b/>
                <w:lang w:val="en-GB"/>
              </w:rPr>
              <w:t xml:space="preserve"> to Luxembourg,</w:t>
            </w:r>
            <w:r w:rsidR="008F596C" w:rsidRPr="00393E25">
              <w:rPr>
                <w:rStyle w:val="st1"/>
                <w:rFonts w:ascii="Arial" w:hAnsi="Arial" w:cs="Arial"/>
                <w:color w:val="545454"/>
                <w:lang w:val="en-GB"/>
              </w:rPr>
              <w:t xml:space="preserve"> </w:t>
            </w:r>
            <w:r w:rsidR="008F596C" w:rsidRPr="00393E25">
              <w:rPr>
                <w:rFonts w:ascii="Arial Narrow" w:hAnsi="Arial Narrow"/>
                <w:b/>
                <w:lang w:val="en-GB"/>
              </w:rPr>
              <w:t>2012–2016</w:t>
            </w:r>
          </w:p>
          <w:p w14:paraId="5C83E588" w14:textId="77777777" w:rsidR="00A416FE" w:rsidRPr="000102B1" w:rsidRDefault="00A416FE" w:rsidP="005E5EE7">
            <w:pPr>
              <w:spacing w:after="0" w:line="240" w:lineRule="auto"/>
              <w:jc w:val="both"/>
              <w:rPr>
                <w:rFonts w:ascii="Arial Narrow" w:hAnsi="Arial Narrow"/>
                <w:lang w:val="en-GB"/>
              </w:rPr>
            </w:pPr>
          </w:p>
          <w:p w14:paraId="44B5711C" w14:textId="70725C91" w:rsidR="00DC755D" w:rsidRPr="000102B1" w:rsidRDefault="00DC755D" w:rsidP="007514EE">
            <w:pPr>
              <w:pStyle w:val="a7"/>
              <w:numPr>
                <w:ilvl w:val="0"/>
                <w:numId w:val="1"/>
              </w:numPr>
              <w:spacing w:after="0" w:line="240" w:lineRule="auto"/>
              <w:jc w:val="both"/>
              <w:rPr>
                <w:rFonts w:ascii="Arial Narrow" w:eastAsia="Times New Roman" w:hAnsi="Arial Narrow"/>
                <w:b/>
                <w:lang w:val="en-GB"/>
              </w:rPr>
            </w:pPr>
            <w:r w:rsidRPr="000102B1">
              <w:rPr>
                <w:rFonts w:ascii="Arial Narrow" w:eastAsia="Times New Roman" w:hAnsi="Arial Narrow"/>
                <w:b/>
                <w:lang w:val="en-GB"/>
              </w:rPr>
              <w:t xml:space="preserve">Valery FADEEV, </w:t>
            </w:r>
            <w:r w:rsidR="0038363E" w:rsidRPr="0038363E">
              <w:rPr>
                <w:rFonts w:ascii="Arial Narrow" w:eastAsia="Times New Roman" w:hAnsi="Arial Narrow"/>
                <w:b/>
                <w:lang w:val="en-GB"/>
              </w:rPr>
              <w:t>Chairperson</w:t>
            </w:r>
            <w:r w:rsidRPr="000102B1">
              <w:rPr>
                <w:rFonts w:ascii="Arial Narrow" w:eastAsia="Times New Roman" w:hAnsi="Arial Narrow"/>
                <w:b/>
                <w:lang w:val="en-GB"/>
              </w:rPr>
              <w:t xml:space="preserve"> to Russia's Presidential Human Rights Council </w:t>
            </w:r>
            <w:r w:rsidR="00D956A0" w:rsidRPr="000102B1">
              <w:rPr>
                <w:rFonts w:ascii="Arial Narrow" w:eastAsia="Times New Roman" w:hAnsi="Arial Narrow"/>
                <w:b/>
                <w:lang w:val="en-GB"/>
              </w:rPr>
              <w:t>(Russia)</w:t>
            </w:r>
          </w:p>
          <w:p w14:paraId="7FC111F7" w14:textId="046C0B1B" w:rsidR="0020120F" w:rsidRDefault="00CC3B96" w:rsidP="007514EE">
            <w:pPr>
              <w:pStyle w:val="a7"/>
              <w:numPr>
                <w:ilvl w:val="0"/>
                <w:numId w:val="1"/>
              </w:numPr>
              <w:spacing w:after="0" w:line="240" w:lineRule="auto"/>
              <w:jc w:val="both"/>
              <w:rPr>
                <w:rFonts w:ascii="Arial Narrow" w:eastAsia="Times New Roman" w:hAnsi="Arial Narrow"/>
                <w:b/>
                <w:lang w:val="en-GB"/>
              </w:rPr>
            </w:pPr>
            <w:r w:rsidRPr="000102B1">
              <w:rPr>
                <w:rFonts w:ascii="Arial Narrow" w:eastAsia="Times New Roman" w:hAnsi="Arial Narrow"/>
                <w:b/>
                <w:lang w:val="en-GB"/>
              </w:rPr>
              <w:t xml:space="preserve">Enrico GIOVANNINI, </w:t>
            </w:r>
            <w:r w:rsidR="00407665" w:rsidRPr="000102B1">
              <w:rPr>
                <w:rFonts w:ascii="Arial Narrow" w:eastAsia="Times New Roman" w:hAnsi="Arial Narrow"/>
                <w:b/>
                <w:lang w:val="en-GB"/>
              </w:rPr>
              <w:t>Founder and Spokesman, Italian Alliance for Sustainable Development</w:t>
            </w:r>
            <w:r w:rsidR="0020120F" w:rsidRPr="000102B1">
              <w:rPr>
                <w:rFonts w:ascii="Arial Narrow" w:eastAsia="Times New Roman" w:hAnsi="Arial Narrow"/>
                <w:b/>
                <w:lang w:val="en-GB"/>
              </w:rPr>
              <w:t xml:space="preserve"> (</w:t>
            </w:r>
            <w:proofErr w:type="spellStart"/>
            <w:r w:rsidR="0020120F" w:rsidRPr="000102B1">
              <w:rPr>
                <w:rFonts w:ascii="Arial Narrow" w:eastAsia="Times New Roman" w:hAnsi="Arial Narrow"/>
                <w:b/>
                <w:lang w:val="en-GB"/>
              </w:rPr>
              <w:t>ASviS</w:t>
            </w:r>
            <w:proofErr w:type="spellEnd"/>
            <w:r w:rsidR="0020120F" w:rsidRPr="000102B1">
              <w:rPr>
                <w:rFonts w:ascii="Arial Narrow" w:eastAsia="Times New Roman" w:hAnsi="Arial Narrow"/>
                <w:b/>
                <w:lang w:val="en-GB"/>
              </w:rPr>
              <w:t>)</w:t>
            </w:r>
            <w:r w:rsidR="008F596C">
              <w:rPr>
                <w:rFonts w:ascii="Arial Narrow" w:eastAsia="Times New Roman" w:hAnsi="Arial Narrow"/>
                <w:b/>
                <w:lang w:val="en-GB"/>
              </w:rPr>
              <w:t xml:space="preserve"> </w:t>
            </w:r>
            <w:r w:rsidR="008F596C" w:rsidRPr="00DA1907">
              <w:rPr>
                <w:rFonts w:ascii="Arial Narrow" w:hAnsi="Arial Narrow"/>
                <w:i/>
                <w:lang w:val="en-GB"/>
              </w:rPr>
              <w:t>(video online)</w:t>
            </w:r>
          </w:p>
          <w:p w14:paraId="20997659" w14:textId="397685F2" w:rsidR="00C23484" w:rsidRPr="000102B1" w:rsidRDefault="00C23484" w:rsidP="007514EE">
            <w:pPr>
              <w:pStyle w:val="a7"/>
              <w:numPr>
                <w:ilvl w:val="0"/>
                <w:numId w:val="1"/>
              </w:numPr>
              <w:spacing w:after="0" w:line="240" w:lineRule="auto"/>
              <w:jc w:val="both"/>
              <w:rPr>
                <w:rFonts w:ascii="Arial Narrow" w:eastAsia="Times New Roman" w:hAnsi="Arial Narrow"/>
                <w:b/>
                <w:lang w:val="en-GB"/>
              </w:rPr>
            </w:pPr>
            <w:r w:rsidRPr="00C23484">
              <w:rPr>
                <w:rFonts w:ascii="Arial Narrow" w:eastAsia="Times New Roman" w:hAnsi="Arial Narrow"/>
                <w:b/>
                <w:lang w:val="en-GB"/>
              </w:rPr>
              <w:t>Luciano LARIVERA, Economist, Society of Jesus (Italy)</w:t>
            </w:r>
            <w:r>
              <w:rPr>
                <w:rFonts w:ascii="Arial Narrow" w:eastAsia="Times New Roman" w:hAnsi="Arial Narrow"/>
                <w:b/>
                <w:lang w:val="en-GB"/>
              </w:rPr>
              <w:t xml:space="preserve"> </w:t>
            </w:r>
          </w:p>
          <w:p w14:paraId="6E4A8581" w14:textId="0701BD93" w:rsidR="00E86C3C" w:rsidRPr="000102B1" w:rsidRDefault="00E86C3C" w:rsidP="007514EE">
            <w:pPr>
              <w:pStyle w:val="a7"/>
              <w:numPr>
                <w:ilvl w:val="0"/>
                <w:numId w:val="1"/>
              </w:numPr>
              <w:spacing w:after="0" w:line="240" w:lineRule="auto"/>
              <w:rPr>
                <w:rFonts w:ascii="Arial Narrow" w:hAnsi="Arial Narrow"/>
                <w:b/>
                <w:lang w:val="en-GB"/>
              </w:rPr>
            </w:pPr>
            <w:r w:rsidRPr="000102B1">
              <w:rPr>
                <w:rFonts w:ascii="Arial Narrow" w:hAnsi="Arial Narrow"/>
                <w:b/>
                <w:lang w:val="en-GB"/>
              </w:rPr>
              <w:t>Alexander TKACHENKO, Arch</w:t>
            </w:r>
            <w:r w:rsidR="00A833A3">
              <w:rPr>
                <w:rFonts w:ascii="Arial Narrow" w:hAnsi="Arial Narrow"/>
                <w:b/>
                <w:lang w:val="en-GB"/>
              </w:rPr>
              <w:t>deacon</w:t>
            </w:r>
            <w:r w:rsidRPr="000102B1">
              <w:rPr>
                <w:rFonts w:ascii="Arial Narrow" w:hAnsi="Arial Narrow"/>
                <w:b/>
                <w:lang w:val="en-GB"/>
              </w:rPr>
              <w:t>; Chairman of the Committee for Philanthropy, Civic Education, and Social Responsibility of the Civic Chamber of the Russian Federation (Russia)</w:t>
            </w:r>
          </w:p>
          <w:p w14:paraId="27371B6D" w14:textId="77777777" w:rsidR="007514EE" w:rsidRPr="000102B1" w:rsidRDefault="007514EE" w:rsidP="007514EE">
            <w:pPr>
              <w:pStyle w:val="a7"/>
              <w:numPr>
                <w:ilvl w:val="0"/>
                <w:numId w:val="1"/>
              </w:numPr>
              <w:spacing w:after="0" w:line="240" w:lineRule="auto"/>
              <w:rPr>
                <w:rFonts w:ascii="Arial Narrow" w:hAnsi="Arial Narrow"/>
                <w:b/>
                <w:lang w:val="it-IT"/>
              </w:rPr>
            </w:pPr>
            <w:r w:rsidRPr="000102B1">
              <w:rPr>
                <w:rFonts w:ascii="Arial Narrow" w:hAnsi="Arial Narrow"/>
                <w:b/>
                <w:lang w:val="it-IT"/>
              </w:rPr>
              <w:t>Antonio FALLICO, President, Banca Intesa Russia; President, Conoscere Eurasia Association (</w:t>
            </w:r>
            <w:proofErr w:type="spellStart"/>
            <w:r w:rsidRPr="000102B1">
              <w:rPr>
                <w:rFonts w:ascii="Arial Narrow" w:hAnsi="Arial Narrow"/>
                <w:b/>
                <w:lang w:val="it-IT"/>
              </w:rPr>
              <w:t>Italy</w:t>
            </w:r>
            <w:proofErr w:type="spellEnd"/>
            <w:r w:rsidRPr="000102B1">
              <w:rPr>
                <w:rFonts w:ascii="Arial Narrow" w:hAnsi="Arial Narrow"/>
                <w:b/>
                <w:lang w:val="it-IT"/>
              </w:rPr>
              <w:t>)</w:t>
            </w:r>
          </w:p>
          <w:p w14:paraId="3BF09D99" w14:textId="77777777" w:rsidR="00336EBE" w:rsidRPr="007514EE" w:rsidRDefault="00336EBE" w:rsidP="00877E7D">
            <w:pPr>
              <w:pStyle w:val="a7"/>
              <w:spacing w:after="0" w:line="240" w:lineRule="auto"/>
              <w:ind w:left="643"/>
              <w:rPr>
                <w:rFonts w:ascii="DengXian" w:hAnsi="DengXian"/>
                <w:i/>
                <w:iCs/>
                <w:color w:val="2F5597"/>
                <w:sz w:val="21"/>
                <w:szCs w:val="21"/>
                <w:lang w:val="it-IT" w:eastAsia="zh-CN"/>
              </w:rPr>
            </w:pPr>
          </w:p>
        </w:tc>
      </w:tr>
      <w:tr w:rsidR="005E5EE7" w:rsidRPr="00DB1B10" w14:paraId="1CB9C444" w14:textId="77777777" w:rsidTr="005E5EE7">
        <w:trPr>
          <w:cantSplit/>
          <w:trHeight w:val="541"/>
        </w:trPr>
        <w:tc>
          <w:tcPr>
            <w:tcW w:w="2021" w:type="dxa"/>
            <w:vMerge w:val="restart"/>
            <w:shd w:val="clear" w:color="auto" w:fill="0074B8"/>
          </w:tcPr>
          <w:p w14:paraId="1F017F52" w14:textId="0C0F74B0" w:rsidR="005E5EE7" w:rsidRPr="000102B1" w:rsidRDefault="005E5EE7" w:rsidP="005E5EE7">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lastRenderedPageBreak/>
              <w:t>12</w:t>
            </w:r>
            <w:r w:rsidR="00DB1B10">
              <w:rPr>
                <w:rFonts w:ascii="Arial Narrow" w:hAnsi="Arial Narrow"/>
                <w:b/>
                <w:color w:val="FFFFFF" w:themeColor="background1"/>
                <w:lang w:val="en-GB"/>
              </w:rPr>
              <w:t>:00–</w:t>
            </w:r>
            <w:r w:rsidR="000D2715" w:rsidRPr="000102B1">
              <w:rPr>
                <w:rFonts w:ascii="Arial Narrow" w:hAnsi="Arial Narrow"/>
                <w:b/>
                <w:color w:val="FFFFFF" w:themeColor="background1"/>
                <w:lang w:val="en-GB"/>
              </w:rPr>
              <w:t>13</w:t>
            </w:r>
            <w:r w:rsidR="00DB1B10">
              <w:rPr>
                <w:rFonts w:ascii="Arial Narrow" w:hAnsi="Arial Narrow"/>
                <w:b/>
                <w:color w:val="FFFFFF" w:themeColor="background1"/>
                <w:lang w:val="en-GB"/>
              </w:rPr>
              <w:t>:00</w:t>
            </w:r>
          </w:p>
        </w:tc>
        <w:tc>
          <w:tcPr>
            <w:tcW w:w="12974" w:type="dxa"/>
            <w:gridSpan w:val="2"/>
            <w:shd w:val="clear" w:color="auto" w:fill="0070C0"/>
            <w:vAlign w:val="center"/>
          </w:tcPr>
          <w:p w14:paraId="177E2ECE" w14:textId="77777777" w:rsidR="005E5EE7" w:rsidRPr="000102B1" w:rsidRDefault="003C6417" w:rsidP="00A1053C">
            <w:pPr>
              <w:spacing w:after="0" w:line="240" w:lineRule="auto"/>
              <w:rPr>
                <w:rFonts w:ascii="Arial Narrow" w:hAnsi="Arial Narrow"/>
                <w:i/>
                <w:color w:val="FFFFFF" w:themeColor="background1"/>
                <w:sz w:val="26"/>
                <w:szCs w:val="26"/>
                <w:lang w:val="en-GB"/>
              </w:rPr>
            </w:pPr>
            <w:r w:rsidRPr="000102B1">
              <w:rPr>
                <w:rFonts w:ascii="Arial Narrow" w:hAnsi="Arial Narrow"/>
                <w:i/>
                <w:color w:val="FFFFFF" w:themeColor="background1"/>
                <w:sz w:val="26"/>
                <w:szCs w:val="26"/>
                <w:lang w:val="en-GB"/>
              </w:rPr>
              <w:t>Session</w:t>
            </w:r>
            <w:r w:rsidR="005E5EE7" w:rsidRPr="000102B1">
              <w:rPr>
                <w:rFonts w:ascii="Arial Narrow" w:hAnsi="Arial Narrow"/>
                <w:i/>
                <w:color w:val="FFFFFF" w:themeColor="background1"/>
                <w:sz w:val="26"/>
                <w:szCs w:val="26"/>
                <w:lang w:val="en-GB"/>
              </w:rPr>
              <w:t xml:space="preserve"> 7</w:t>
            </w:r>
          </w:p>
          <w:p w14:paraId="20898900" w14:textId="77777777" w:rsidR="0044477D" w:rsidRPr="000102B1" w:rsidRDefault="0044477D" w:rsidP="0044477D">
            <w:pPr>
              <w:shd w:val="clear" w:color="auto" w:fill="0070C0"/>
              <w:spacing w:after="0" w:line="240" w:lineRule="auto"/>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The current socioeconomic crisis: is it time to re-energize dialogue</w:t>
            </w:r>
            <w:r>
              <w:rPr>
                <w:rFonts w:ascii="Arial Narrow" w:hAnsi="Arial Narrow"/>
                <w:b/>
                <w:color w:val="FFFFFF" w:themeColor="background1"/>
                <w:sz w:val="26"/>
                <w:szCs w:val="26"/>
                <w:lang w:val="en-GB"/>
              </w:rPr>
              <w:t xml:space="preserve"> </w:t>
            </w:r>
            <w:r w:rsidRPr="000102B1">
              <w:rPr>
                <w:rFonts w:ascii="Arial Narrow" w:hAnsi="Arial Narrow"/>
                <w:b/>
                <w:color w:val="FFFFFF" w:themeColor="background1"/>
                <w:sz w:val="26"/>
                <w:szCs w:val="26"/>
                <w:lang w:val="en-GB"/>
              </w:rPr>
              <w:t>between Europe and Russia?</w:t>
            </w:r>
          </w:p>
          <w:p w14:paraId="5DC6550D" w14:textId="77777777" w:rsidR="005E5EE7" w:rsidRPr="000102B1" w:rsidRDefault="005E5EE7" w:rsidP="005E5EE7">
            <w:pPr>
              <w:spacing w:after="0" w:line="240" w:lineRule="auto"/>
              <w:contextualSpacing/>
              <w:jc w:val="both"/>
              <w:rPr>
                <w:rFonts w:ascii="Arial Narrow" w:hAnsi="Arial Narrow"/>
                <w:b/>
                <w:color w:val="FFFFFF" w:themeColor="background1"/>
                <w:sz w:val="26"/>
                <w:szCs w:val="26"/>
                <w:lang w:val="en-GB"/>
              </w:rPr>
            </w:pPr>
            <w:r w:rsidRPr="000102B1">
              <w:rPr>
                <w:rFonts w:ascii="Arial Narrow" w:hAnsi="Arial Narrow"/>
                <w:b/>
                <w:color w:val="FFD600"/>
                <w:lang w:val="en-GB"/>
              </w:rPr>
              <w:t>Auditorium</w:t>
            </w:r>
          </w:p>
        </w:tc>
      </w:tr>
      <w:tr w:rsidR="005E5EE7" w:rsidRPr="00A23EC9" w14:paraId="3617EDA7" w14:textId="77777777" w:rsidTr="00A833A3">
        <w:trPr>
          <w:cantSplit/>
          <w:trHeight w:val="541"/>
        </w:trPr>
        <w:tc>
          <w:tcPr>
            <w:tcW w:w="2021" w:type="dxa"/>
            <w:vMerge/>
            <w:shd w:val="clear" w:color="auto" w:fill="0074B8"/>
          </w:tcPr>
          <w:p w14:paraId="1DAB37CD" w14:textId="77777777" w:rsidR="005E5EE7" w:rsidRPr="000102B1" w:rsidRDefault="005E5EE7" w:rsidP="005E5EE7">
            <w:pPr>
              <w:spacing w:after="0" w:line="240" w:lineRule="auto"/>
              <w:rPr>
                <w:rFonts w:ascii="Arial Narrow" w:hAnsi="Arial Narrow"/>
                <w:b/>
                <w:lang w:val="en-GB"/>
              </w:rPr>
            </w:pPr>
          </w:p>
        </w:tc>
        <w:tc>
          <w:tcPr>
            <w:tcW w:w="12974" w:type="dxa"/>
            <w:gridSpan w:val="2"/>
            <w:shd w:val="clear" w:color="auto" w:fill="auto"/>
          </w:tcPr>
          <w:p w14:paraId="4C8877CF" w14:textId="2A1811AB" w:rsidR="001C1BC9" w:rsidRPr="000102B1" w:rsidRDefault="001C1BC9" w:rsidP="001C1BC9">
            <w:pPr>
              <w:jc w:val="both"/>
              <w:rPr>
                <w:rFonts w:ascii="Arial Narrow" w:hAnsi="Arial Narrow"/>
                <w:lang w:val="en-GB"/>
              </w:rPr>
            </w:pPr>
            <w:r w:rsidRPr="000102B1">
              <w:rPr>
                <w:rFonts w:ascii="Arial Narrow" w:hAnsi="Arial Narrow"/>
                <w:lang w:val="en-GB"/>
              </w:rPr>
              <w:t xml:space="preserve">To ensure sustainable and balanced economic growth </w:t>
            </w:r>
            <w:r w:rsidR="00A833A3">
              <w:rPr>
                <w:rFonts w:ascii="Arial Narrow" w:hAnsi="Arial Narrow"/>
                <w:lang w:val="en-GB"/>
              </w:rPr>
              <w:t>from</w:t>
            </w:r>
            <w:r w:rsidRPr="000102B1">
              <w:rPr>
                <w:rFonts w:ascii="Arial Narrow" w:hAnsi="Arial Narrow"/>
                <w:lang w:val="en-GB"/>
              </w:rPr>
              <w:t xml:space="preserve"> the Atlantic </w:t>
            </w:r>
            <w:r w:rsidR="00A833A3">
              <w:rPr>
                <w:rFonts w:ascii="Arial Narrow" w:hAnsi="Arial Narrow"/>
                <w:lang w:val="en-GB"/>
              </w:rPr>
              <w:t>to</w:t>
            </w:r>
            <w:r w:rsidR="00A833A3" w:rsidRPr="000102B1">
              <w:rPr>
                <w:rFonts w:ascii="Arial Narrow" w:hAnsi="Arial Narrow"/>
                <w:lang w:val="en-GB"/>
              </w:rPr>
              <w:t xml:space="preserve"> </w:t>
            </w:r>
            <w:r w:rsidRPr="000102B1">
              <w:rPr>
                <w:rFonts w:ascii="Arial Narrow" w:hAnsi="Arial Narrow"/>
                <w:lang w:val="en-GB"/>
              </w:rPr>
              <w:t xml:space="preserve">the Pacific, a market needs to be regulated by compatible and consistent norms based on economic cooperation. That is why regional economic associations, in particular the European Union and the Eurasian Economic Union, need to step up their level of collaboration. However, progress is </w:t>
            </w:r>
            <w:r w:rsidR="00A833A3">
              <w:rPr>
                <w:rFonts w:ascii="Arial Narrow" w:hAnsi="Arial Narrow"/>
                <w:lang w:val="en-GB"/>
              </w:rPr>
              <w:t xml:space="preserve">being </w:t>
            </w:r>
            <w:r w:rsidRPr="000102B1">
              <w:rPr>
                <w:rFonts w:ascii="Arial Narrow" w:hAnsi="Arial Narrow"/>
                <w:lang w:val="en-GB"/>
              </w:rPr>
              <w:t xml:space="preserve">hampered by faltering political dialogue, which </w:t>
            </w:r>
            <w:r w:rsidR="00A833A3">
              <w:rPr>
                <w:rFonts w:ascii="Arial Narrow" w:hAnsi="Arial Narrow"/>
                <w:lang w:val="en-GB"/>
              </w:rPr>
              <w:t>remains</w:t>
            </w:r>
            <w:r w:rsidR="00A833A3" w:rsidRPr="000102B1">
              <w:rPr>
                <w:rFonts w:ascii="Arial Narrow" w:hAnsi="Arial Narrow"/>
                <w:lang w:val="en-GB"/>
              </w:rPr>
              <w:t xml:space="preserve"> </w:t>
            </w:r>
            <w:r w:rsidRPr="000102B1">
              <w:rPr>
                <w:rFonts w:ascii="Arial Narrow" w:hAnsi="Arial Narrow"/>
                <w:lang w:val="en-GB"/>
              </w:rPr>
              <w:t>stuck at the take-off stage.</w:t>
            </w:r>
            <w:r w:rsidR="0044477D">
              <w:rPr>
                <w:rFonts w:ascii="Arial Narrow" w:hAnsi="Arial Narrow"/>
                <w:lang w:val="en-GB"/>
              </w:rPr>
              <w:t xml:space="preserve"> </w:t>
            </w:r>
            <w:r w:rsidR="0044477D" w:rsidRPr="000102B1">
              <w:rPr>
                <w:rFonts w:ascii="Arial Narrow" w:hAnsi="Arial Narrow"/>
                <w:shd w:val="clear" w:color="auto" w:fill="FFFFFF" w:themeFill="background1"/>
                <w:lang w:val="en-GB"/>
              </w:rPr>
              <w:t xml:space="preserve"> Is the new economic reality significantly affecting the relationship between Europe and Russia, or do they remain captive to the misunderstandings of the past? Is it time for the parties to start looking for mutually beneficial solutions to common problems? </w:t>
            </w:r>
            <w:r w:rsidRPr="000102B1">
              <w:rPr>
                <w:rFonts w:ascii="Arial Narrow" w:hAnsi="Arial Narrow"/>
                <w:lang w:val="en-GB"/>
              </w:rPr>
              <w:t xml:space="preserve"> </w:t>
            </w:r>
            <w:r w:rsidR="0044477D">
              <w:rPr>
                <w:rFonts w:ascii="Arial Narrow" w:hAnsi="Arial Narrow"/>
                <w:shd w:val="clear" w:color="auto" w:fill="FFFFFF" w:themeFill="background1"/>
                <w:lang w:val="en-GB"/>
              </w:rPr>
              <w:t xml:space="preserve"> As</w:t>
            </w:r>
            <w:r w:rsidR="0044477D" w:rsidRPr="000102B1">
              <w:rPr>
                <w:rFonts w:ascii="Arial Narrow" w:hAnsi="Arial Narrow"/>
                <w:shd w:val="clear" w:color="auto" w:fill="FFFFFF" w:themeFill="background1"/>
                <w:lang w:val="en-GB"/>
              </w:rPr>
              <w:t xml:space="preserve"> </w:t>
            </w:r>
            <w:r w:rsidR="0044477D">
              <w:rPr>
                <w:rFonts w:ascii="Arial Narrow" w:hAnsi="Arial Narrow"/>
                <w:shd w:val="clear" w:color="auto" w:fill="FFFFFF" w:themeFill="background1"/>
                <w:lang w:val="en-GB"/>
              </w:rPr>
              <w:t xml:space="preserve">a new European </w:t>
            </w:r>
            <w:r w:rsidR="0044477D" w:rsidRPr="000102B1">
              <w:rPr>
                <w:rFonts w:ascii="Arial Narrow" w:hAnsi="Arial Narrow"/>
                <w:shd w:val="clear" w:color="auto" w:fill="FFFFFF" w:themeFill="background1"/>
                <w:lang w:val="en-GB"/>
              </w:rPr>
              <w:t>Commission</w:t>
            </w:r>
            <w:r w:rsidR="0044477D">
              <w:rPr>
                <w:rFonts w:ascii="Arial Narrow" w:hAnsi="Arial Narrow"/>
                <w:shd w:val="clear" w:color="auto" w:fill="FFFFFF" w:themeFill="background1"/>
                <w:lang w:val="en-GB"/>
              </w:rPr>
              <w:t xml:space="preserve"> takes the reins</w:t>
            </w:r>
            <w:r w:rsidR="0044477D" w:rsidRPr="000102B1">
              <w:rPr>
                <w:rFonts w:ascii="Arial Narrow" w:hAnsi="Arial Narrow"/>
                <w:shd w:val="clear" w:color="auto" w:fill="FFFFFF" w:themeFill="background1"/>
                <w:lang w:val="en-GB"/>
              </w:rPr>
              <w:t xml:space="preserve"> in Brussels and significant developments</w:t>
            </w:r>
            <w:r w:rsidR="0044477D">
              <w:rPr>
                <w:rFonts w:ascii="Arial Narrow" w:hAnsi="Arial Narrow"/>
                <w:shd w:val="clear" w:color="auto" w:fill="FFFFFF" w:themeFill="background1"/>
                <w:lang w:val="en-GB"/>
              </w:rPr>
              <w:t xml:space="preserve"> occur</w:t>
            </w:r>
            <w:r w:rsidR="0044477D" w:rsidRPr="000102B1">
              <w:rPr>
                <w:rFonts w:ascii="Arial Narrow" w:hAnsi="Arial Narrow"/>
                <w:shd w:val="clear" w:color="auto" w:fill="FFFFFF" w:themeFill="background1"/>
                <w:lang w:val="en-GB"/>
              </w:rPr>
              <w:t xml:space="preserve"> on the international stage </w:t>
            </w:r>
            <w:r w:rsidR="0044477D">
              <w:rPr>
                <w:rFonts w:ascii="Arial Narrow" w:hAnsi="Arial Narrow"/>
                <w:shd w:val="clear" w:color="auto" w:fill="FFFFFF" w:themeFill="background1"/>
                <w:lang w:val="en-GB"/>
              </w:rPr>
              <w:t>(</w:t>
            </w:r>
            <w:r w:rsidR="0044477D" w:rsidRPr="000102B1">
              <w:rPr>
                <w:rFonts w:ascii="Arial Narrow" w:hAnsi="Arial Narrow"/>
                <w:shd w:val="clear" w:color="auto" w:fill="FFFFFF" w:themeFill="background1"/>
                <w:lang w:val="en-GB"/>
              </w:rPr>
              <w:t xml:space="preserve">such as rising trade tensions between US and China or </w:t>
            </w:r>
            <w:r w:rsidR="0044477D">
              <w:rPr>
                <w:rFonts w:ascii="Arial Narrow" w:hAnsi="Arial Narrow"/>
                <w:shd w:val="clear" w:color="auto" w:fill="FFFFFF" w:themeFill="background1"/>
                <w:lang w:val="en-GB"/>
              </w:rPr>
              <w:t xml:space="preserve">the </w:t>
            </w:r>
            <w:r w:rsidR="0044477D" w:rsidRPr="000102B1">
              <w:rPr>
                <w:rFonts w:ascii="Arial Narrow" w:hAnsi="Arial Narrow"/>
                <w:shd w:val="clear" w:color="auto" w:fill="FFFFFF" w:themeFill="background1"/>
                <w:lang w:val="en-GB"/>
              </w:rPr>
              <w:t>winding</w:t>
            </w:r>
            <w:r w:rsidR="0044477D">
              <w:rPr>
                <w:rFonts w:ascii="Arial Narrow" w:hAnsi="Arial Narrow"/>
                <w:shd w:val="clear" w:color="auto" w:fill="FFFFFF" w:themeFill="background1"/>
                <w:lang w:val="en-GB"/>
              </w:rPr>
              <w:t>-</w:t>
            </w:r>
            <w:r w:rsidR="0044477D" w:rsidRPr="000102B1">
              <w:rPr>
                <w:rFonts w:ascii="Arial Narrow" w:hAnsi="Arial Narrow"/>
                <w:shd w:val="clear" w:color="auto" w:fill="FFFFFF" w:themeFill="background1"/>
                <w:lang w:val="en-GB"/>
              </w:rPr>
              <w:t>down of</w:t>
            </w:r>
            <w:r w:rsidR="0044477D">
              <w:rPr>
                <w:rFonts w:ascii="Arial Narrow" w:hAnsi="Arial Narrow"/>
                <w:shd w:val="clear" w:color="auto" w:fill="FFFFFF" w:themeFill="background1"/>
                <w:lang w:val="en-GB"/>
              </w:rPr>
              <w:t xml:space="preserve"> conflict in the</w:t>
            </w:r>
            <w:r w:rsidR="0044477D" w:rsidRPr="000102B1">
              <w:rPr>
                <w:rFonts w:ascii="Arial Narrow" w:hAnsi="Arial Narrow"/>
                <w:shd w:val="clear" w:color="auto" w:fill="FFFFFF" w:themeFill="background1"/>
                <w:lang w:val="en-GB"/>
              </w:rPr>
              <w:t xml:space="preserve"> Middle East</w:t>
            </w:r>
            <w:r w:rsidR="0044477D">
              <w:rPr>
                <w:rFonts w:ascii="Arial Narrow" w:hAnsi="Arial Narrow"/>
                <w:shd w:val="clear" w:color="auto" w:fill="FFFFFF" w:themeFill="background1"/>
                <w:lang w:val="en-GB"/>
              </w:rPr>
              <w:t>),</w:t>
            </w:r>
            <w:r w:rsidR="0044477D" w:rsidRPr="000102B1">
              <w:rPr>
                <w:rFonts w:ascii="Arial Narrow" w:hAnsi="Arial Narrow"/>
                <w:shd w:val="clear" w:color="auto" w:fill="FFFFFF" w:themeFill="background1"/>
                <w:lang w:val="en-GB"/>
              </w:rPr>
              <w:t xml:space="preserve"> could this be the time for Russia and the EU to re-engage and start a</w:t>
            </w:r>
            <w:r w:rsidR="0044477D">
              <w:rPr>
                <w:rFonts w:ascii="Arial Narrow" w:hAnsi="Arial Narrow"/>
                <w:shd w:val="clear" w:color="auto" w:fill="FFFFFF" w:themeFill="background1"/>
                <w:lang w:val="en-GB"/>
              </w:rPr>
              <w:t xml:space="preserve"> new chapter marked by</w:t>
            </w:r>
            <w:r w:rsidR="0044477D" w:rsidRPr="000102B1">
              <w:rPr>
                <w:rFonts w:ascii="Arial Narrow" w:hAnsi="Arial Narrow"/>
                <w:shd w:val="clear" w:color="auto" w:fill="FFFFFF" w:themeFill="background1"/>
                <w:lang w:val="en-GB"/>
              </w:rPr>
              <w:t xml:space="preserve"> more dynamic cooperation? Has that time come</w:t>
            </w:r>
            <w:r w:rsidR="0044477D">
              <w:rPr>
                <w:rFonts w:ascii="Arial Narrow" w:hAnsi="Arial Narrow"/>
                <w:shd w:val="clear" w:color="auto" w:fill="FFFFFF" w:themeFill="background1"/>
                <w:lang w:val="en-GB"/>
              </w:rPr>
              <w:t>,</w:t>
            </w:r>
            <w:r w:rsidR="0044477D" w:rsidRPr="000102B1">
              <w:rPr>
                <w:rFonts w:ascii="Arial Narrow" w:hAnsi="Arial Narrow"/>
                <w:shd w:val="clear" w:color="auto" w:fill="FFFFFF" w:themeFill="background1"/>
                <w:lang w:val="en-GB"/>
              </w:rPr>
              <w:t xml:space="preserve"> and who should take the lead </w:t>
            </w:r>
            <w:r w:rsidR="0044477D">
              <w:rPr>
                <w:rFonts w:ascii="Arial Narrow" w:hAnsi="Arial Narrow"/>
                <w:shd w:val="clear" w:color="auto" w:fill="FFFFFF" w:themeFill="background1"/>
                <w:lang w:val="en-GB"/>
              </w:rPr>
              <w:t>–</w:t>
            </w:r>
            <w:r w:rsidR="0044477D" w:rsidRPr="000102B1">
              <w:rPr>
                <w:rFonts w:ascii="Arial Narrow" w:hAnsi="Arial Narrow"/>
                <w:shd w:val="clear" w:color="auto" w:fill="FFFFFF" w:themeFill="background1"/>
                <w:lang w:val="en-GB"/>
              </w:rPr>
              <w:t xml:space="preserve"> Moscow or Brussels?</w:t>
            </w:r>
          </w:p>
          <w:p w14:paraId="2A690CDA" w14:textId="60A8DECF" w:rsidR="001C6CAD" w:rsidRPr="0038363E" w:rsidRDefault="001E02D3" w:rsidP="001E02D3">
            <w:pPr>
              <w:spacing w:after="0" w:line="240" w:lineRule="auto"/>
              <w:jc w:val="both"/>
              <w:rPr>
                <w:rFonts w:ascii="Arial Narrow" w:hAnsi="Arial Narrow"/>
                <w:b/>
                <w:lang w:val="en-GB"/>
              </w:rPr>
            </w:pPr>
            <w:r w:rsidRPr="000102B1">
              <w:rPr>
                <w:rFonts w:ascii="Arial Narrow" w:hAnsi="Arial Narrow"/>
                <w:b/>
                <w:u w:val="single"/>
                <w:lang w:val="en-GB"/>
              </w:rPr>
              <w:t>Moderator</w:t>
            </w:r>
            <w:r w:rsidR="001C6CAD" w:rsidRPr="000102B1">
              <w:rPr>
                <w:rFonts w:ascii="Arial Narrow" w:hAnsi="Arial Narrow"/>
                <w:b/>
                <w:u w:val="single"/>
                <w:lang w:val="en-GB"/>
              </w:rPr>
              <w:t>:</w:t>
            </w:r>
            <w:r w:rsidRPr="00DB1B10">
              <w:rPr>
                <w:rFonts w:ascii="Arial Narrow" w:hAnsi="Arial Narrow"/>
                <w:b/>
                <w:lang w:val="en-GB"/>
              </w:rPr>
              <w:t xml:space="preserve"> Mark ENTIN, </w:t>
            </w:r>
            <w:r w:rsidRPr="00D44DC9">
              <w:rPr>
                <w:rFonts w:ascii="Arial Narrow" w:hAnsi="Arial Narrow"/>
                <w:b/>
                <w:bCs/>
                <w:lang w:val="en-GB"/>
              </w:rPr>
              <w:t xml:space="preserve">Head of the </w:t>
            </w:r>
            <w:r w:rsidRPr="00393E25">
              <w:rPr>
                <w:rFonts w:ascii="Arial Narrow" w:hAnsi="Arial Narrow"/>
                <w:b/>
                <w:lang w:val="en-GB"/>
              </w:rPr>
              <w:t>European Law</w:t>
            </w:r>
            <w:r w:rsidRPr="00393E25">
              <w:rPr>
                <w:rFonts w:ascii="Arial Narrow" w:hAnsi="Arial Narrow"/>
                <w:b/>
                <w:bCs/>
                <w:lang w:val="en-GB"/>
              </w:rPr>
              <w:t xml:space="preserve"> Chair; Professor, MGIMO University; Ambassador of Russia</w:t>
            </w:r>
            <w:r w:rsidRPr="00393E25">
              <w:rPr>
                <w:rFonts w:ascii="Arial Narrow" w:hAnsi="Arial Narrow"/>
                <w:b/>
                <w:lang w:val="en-GB"/>
              </w:rPr>
              <w:t xml:space="preserve"> to Luxembourg,</w:t>
            </w:r>
            <w:r w:rsidRPr="00393E25">
              <w:rPr>
                <w:rStyle w:val="st1"/>
                <w:rFonts w:ascii="Arial" w:hAnsi="Arial" w:cs="Arial"/>
                <w:color w:val="545454"/>
                <w:lang w:val="en-GB"/>
              </w:rPr>
              <w:t xml:space="preserve"> </w:t>
            </w:r>
            <w:r w:rsidRPr="00393E25">
              <w:rPr>
                <w:rFonts w:ascii="Arial Narrow" w:hAnsi="Arial Narrow"/>
                <w:b/>
                <w:lang w:val="en-GB"/>
              </w:rPr>
              <w:t>2012–2016</w:t>
            </w:r>
          </w:p>
          <w:p w14:paraId="1B1EDA12" w14:textId="77777777" w:rsidR="001E02D3" w:rsidRPr="000102B1" w:rsidRDefault="001E02D3" w:rsidP="001C6CAD">
            <w:pPr>
              <w:pStyle w:val="a7"/>
              <w:spacing w:after="0" w:line="240" w:lineRule="auto"/>
              <w:ind w:left="643"/>
              <w:jc w:val="both"/>
              <w:rPr>
                <w:rFonts w:ascii="Arial Narrow" w:hAnsi="Arial Narrow"/>
                <w:b/>
                <w:lang w:val="en-GB"/>
              </w:rPr>
            </w:pPr>
          </w:p>
          <w:p w14:paraId="42E02F59" w14:textId="77777777" w:rsidR="00EF1B72" w:rsidRPr="00EF1B72" w:rsidRDefault="00EF1B72" w:rsidP="00EF1B72">
            <w:pPr>
              <w:pStyle w:val="a7"/>
              <w:numPr>
                <w:ilvl w:val="0"/>
                <w:numId w:val="48"/>
              </w:numPr>
              <w:rPr>
                <w:rFonts w:ascii="Arial Narrow" w:hAnsi="Arial Narrow"/>
                <w:b/>
                <w:bCs/>
                <w:lang w:val="en-GB"/>
              </w:rPr>
            </w:pPr>
            <w:r w:rsidRPr="00EF1B72">
              <w:rPr>
                <w:rFonts w:ascii="Arial Narrow" w:hAnsi="Arial Narrow"/>
                <w:b/>
                <w:bCs/>
                <w:lang w:val="en-GB"/>
              </w:rPr>
              <w:t>Roberto ANTONIONE, Secretary General, Central European Initiative (CEI)</w:t>
            </w:r>
          </w:p>
          <w:p w14:paraId="70596A1B" w14:textId="786A8EAE" w:rsidR="00281DC6" w:rsidRPr="000102B1" w:rsidRDefault="00281DC6" w:rsidP="000D2715">
            <w:pPr>
              <w:pStyle w:val="a7"/>
              <w:numPr>
                <w:ilvl w:val="0"/>
                <w:numId w:val="48"/>
              </w:numPr>
              <w:shd w:val="clear" w:color="auto" w:fill="FFFFFF" w:themeFill="background1"/>
              <w:spacing w:after="0" w:line="240" w:lineRule="auto"/>
              <w:rPr>
                <w:rFonts w:ascii="Arial Narrow" w:hAnsi="Arial Narrow"/>
                <w:b/>
                <w:bCs/>
                <w:lang w:val="en-GB"/>
              </w:rPr>
            </w:pPr>
            <w:r w:rsidRPr="000102B1">
              <w:rPr>
                <w:rFonts w:ascii="Arial Narrow" w:hAnsi="Arial Narrow"/>
                <w:b/>
                <w:bCs/>
                <w:lang w:val="en-GB"/>
              </w:rPr>
              <w:t xml:space="preserve">Zeno D'AGOSTINO, </w:t>
            </w:r>
            <w:r w:rsidR="0012083D" w:rsidRPr="000102B1">
              <w:rPr>
                <w:rFonts w:ascii="Arial Narrow" w:hAnsi="Arial Narrow"/>
                <w:b/>
                <w:bCs/>
                <w:lang w:val="en-GB"/>
              </w:rPr>
              <w:t xml:space="preserve">President, </w:t>
            </w:r>
            <w:r w:rsidR="008638BB" w:rsidRPr="000102B1">
              <w:rPr>
                <w:rFonts w:ascii="Arial Narrow" w:hAnsi="Arial Narrow"/>
                <w:b/>
                <w:lang w:val="en-GB"/>
              </w:rPr>
              <w:t>Authority Port</w:t>
            </w:r>
            <w:r w:rsidR="008638BB" w:rsidRPr="000102B1">
              <w:rPr>
                <w:rFonts w:ascii="Arial Narrow" w:hAnsi="Arial Narrow"/>
                <w:b/>
                <w:bCs/>
                <w:lang w:val="en-GB"/>
              </w:rPr>
              <w:t xml:space="preserve"> System </w:t>
            </w:r>
            <w:r w:rsidR="008638BB" w:rsidRPr="000102B1">
              <w:rPr>
                <w:rFonts w:ascii="Arial Narrow" w:hAnsi="Arial Narrow"/>
                <w:b/>
                <w:lang w:val="en-GB"/>
              </w:rPr>
              <w:t>of</w:t>
            </w:r>
            <w:r w:rsidR="008638BB" w:rsidRPr="000102B1">
              <w:rPr>
                <w:rFonts w:ascii="Arial Narrow" w:hAnsi="Arial Narrow"/>
                <w:b/>
                <w:bCs/>
                <w:lang w:val="en-GB"/>
              </w:rPr>
              <w:t xml:space="preserve"> the Eastern Adriatic Sea </w:t>
            </w:r>
            <w:r w:rsidR="0091211B" w:rsidRPr="000102B1">
              <w:rPr>
                <w:rFonts w:ascii="Arial Narrow" w:hAnsi="Arial Narrow"/>
                <w:b/>
                <w:bCs/>
                <w:lang w:val="en-GB"/>
              </w:rPr>
              <w:t>(Italy)</w:t>
            </w:r>
          </w:p>
          <w:p w14:paraId="1F86E279" w14:textId="3D18FD0F" w:rsidR="008046D6" w:rsidRPr="008046D6" w:rsidRDefault="008046D6" w:rsidP="0044477D">
            <w:pPr>
              <w:pStyle w:val="a7"/>
              <w:numPr>
                <w:ilvl w:val="0"/>
                <w:numId w:val="1"/>
              </w:numPr>
              <w:spacing w:after="0" w:line="240" w:lineRule="auto"/>
              <w:ind w:left="641" w:hanging="357"/>
              <w:jc w:val="both"/>
              <w:rPr>
                <w:b/>
                <w:lang w:val="en-GB"/>
              </w:rPr>
            </w:pPr>
            <w:r w:rsidRPr="008046D6">
              <w:rPr>
                <w:rFonts w:ascii="Arial Narrow" w:hAnsi="Arial Narrow"/>
                <w:b/>
                <w:lang w:val="en-GB"/>
              </w:rPr>
              <w:t>Donato IACOVONE</w:t>
            </w:r>
            <w:r>
              <w:rPr>
                <w:rFonts w:ascii="Arial Narrow" w:hAnsi="Arial Narrow"/>
                <w:b/>
                <w:lang w:val="en-GB"/>
              </w:rPr>
              <w:t xml:space="preserve">, </w:t>
            </w:r>
            <w:r w:rsidRPr="008046D6">
              <w:rPr>
                <w:rFonts w:ascii="Arial Narrow" w:hAnsi="Arial Narrow"/>
                <w:b/>
                <w:lang w:val="en-GB"/>
              </w:rPr>
              <w:t xml:space="preserve">Chairman of the Board of Directors of </w:t>
            </w:r>
            <w:proofErr w:type="spellStart"/>
            <w:r w:rsidRPr="008046D6">
              <w:rPr>
                <w:rFonts w:ascii="Arial Narrow" w:hAnsi="Arial Narrow"/>
                <w:b/>
                <w:lang w:val="en-GB"/>
              </w:rPr>
              <w:t>Webuild</w:t>
            </w:r>
            <w:proofErr w:type="spellEnd"/>
            <w:r w:rsidRPr="008046D6">
              <w:rPr>
                <w:rFonts w:ascii="Arial Narrow" w:hAnsi="Arial Narrow"/>
                <w:b/>
                <w:lang w:val="en-GB"/>
              </w:rPr>
              <w:t xml:space="preserve"> </w:t>
            </w:r>
          </w:p>
          <w:p w14:paraId="29D83BC3" w14:textId="1793E362" w:rsidR="0044477D" w:rsidRDefault="0044477D" w:rsidP="0044477D">
            <w:pPr>
              <w:pStyle w:val="a7"/>
              <w:numPr>
                <w:ilvl w:val="0"/>
                <w:numId w:val="1"/>
              </w:numPr>
              <w:spacing w:after="0" w:line="240" w:lineRule="auto"/>
              <w:ind w:left="641" w:hanging="357"/>
              <w:jc w:val="both"/>
              <w:rPr>
                <w:rFonts w:ascii="Arial Narrow" w:hAnsi="Arial Narrow"/>
                <w:b/>
                <w:lang w:val="en-GB"/>
              </w:rPr>
            </w:pPr>
            <w:r w:rsidRPr="000102B1">
              <w:rPr>
                <w:rFonts w:ascii="Arial Narrow" w:eastAsia="Times New Roman" w:hAnsi="Arial Narrow"/>
                <w:b/>
                <w:bCs/>
                <w:lang w:val="en-GB"/>
              </w:rPr>
              <w:t xml:space="preserve">Sergey </w:t>
            </w:r>
            <w:r w:rsidRPr="000102B1">
              <w:rPr>
                <w:rFonts w:ascii="Arial Narrow" w:hAnsi="Arial Narrow"/>
                <w:b/>
                <w:lang w:val="en-GB"/>
              </w:rPr>
              <w:t>KARAGANOV, Dean, Faculty of World Economy and International Affairs, National Research University Higher School of Economics</w:t>
            </w:r>
            <w:r w:rsidR="008046D6">
              <w:rPr>
                <w:rFonts w:ascii="Arial Narrow" w:hAnsi="Arial Narrow"/>
                <w:b/>
                <w:lang w:val="en-GB"/>
              </w:rPr>
              <w:t xml:space="preserve"> </w:t>
            </w:r>
            <w:r w:rsidR="008046D6" w:rsidRPr="00DA1907">
              <w:rPr>
                <w:rFonts w:ascii="Arial Narrow" w:hAnsi="Arial Narrow"/>
                <w:i/>
                <w:lang w:val="en-GB"/>
              </w:rPr>
              <w:t>(video online)</w:t>
            </w:r>
            <w:r w:rsidR="008046D6">
              <w:rPr>
                <w:rFonts w:ascii="Arial Narrow" w:hAnsi="Arial Narrow"/>
                <w:b/>
                <w:lang w:val="en-GB"/>
              </w:rPr>
              <w:t xml:space="preserve"> </w:t>
            </w:r>
          </w:p>
          <w:p w14:paraId="23948A20" w14:textId="0FD00241" w:rsidR="009C3DBE" w:rsidRPr="009C3DBE" w:rsidRDefault="009C3DBE" w:rsidP="0044477D">
            <w:pPr>
              <w:pStyle w:val="a7"/>
              <w:numPr>
                <w:ilvl w:val="0"/>
                <w:numId w:val="1"/>
              </w:numPr>
              <w:spacing w:after="0" w:line="240" w:lineRule="auto"/>
              <w:ind w:left="641" w:hanging="357"/>
              <w:jc w:val="both"/>
              <w:rPr>
                <w:rFonts w:ascii="Arial Narrow" w:hAnsi="Arial Narrow"/>
                <w:b/>
                <w:lang w:val="it-IT"/>
              </w:rPr>
            </w:pPr>
            <w:r w:rsidRPr="004B58EC">
              <w:rPr>
                <w:rFonts w:ascii="Arial Narrow" w:hAnsi="Arial Narrow"/>
                <w:b/>
                <w:lang w:val="it-IT"/>
              </w:rPr>
              <w:t>Enrico PAZZALI, President</w:t>
            </w:r>
            <w:r w:rsidRPr="009C3DBE">
              <w:rPr>
                <w:rFonts w:ascii="Arial Narrow" w:hAnsi="Arial Narrow"/>
                <w:b/>
                <w:lang w:val="it-IT"/>
              </w:rPr>
              <w:t xml:space="preserve"> of Fonda</w:t>
            </w:r>
            <w:r w:rsidR="00591EE9">
              <w:rPr>
                <w:rFonts w:ascii="Arial Narrow" w:hAnsi="Arial Narrow"/>
                <w:b/>
                <w:lang w:val="it-IT"/>
              </w:rPr>
              <w:t>tion</w:t>
            </w:r>
            <w:r w:rsidRPr="009C3DBE">
              <w:rPr>
                <w:rFonts w:ascii="Arial Narrow" w:hAnsi="Arial Narrow"/>
                <w:b/>
                <w:lang w:val="it-IT"/>
              </w:rPr>
              <w:t xml:space="preserve"> Fiera Milano</w:t>
            </w:r>
          </w:p>
          <w:p w14:paraId="162F77E9" w14:textId="449FF1E3" w:rsidR="0044477D" w:rsidRPr="0044477D" w:rsidRDefault="0044477D" w:rsidP="0044477D">
            <w:pPr>
              <w:pStyle w:val="a7"/>
              <w:numPr>
                <w:ilvl w:val="0"/>
                <w:numId w:val="1"/>
              </w:numPr>
              <w:spacing w:after="0" w:line="240" w:lineRule="auto"/>
              <w:jc w:val="both"/>
              <w:rPr>
                <w:rFonts w:ascii="Arial Narrow" w:eastAsia="Times New Roman" w:hAnsi="Arial Narrow"/>
                <w:b/>
                <w:lang w:val="en-GB"/>
              </w:rPr>
            </w:pPr>
            <w:r w:rsidRPr="000102B1">
              <w:rPr>
                <w:rFonts w:ascii="Arial Narrow" w:eastAsia="Times New Roman" w:hAnsi="Arial Narrow"/>
                <w:b/>
                <w:lang w:val="en-GB"/>
              </w:rPr>
              <w:t xml:space="preserve">Victor VEKSELBERG, Chairman of </w:t>
            </w:r>
            <w:r w:rsidRPr="000102B1">
              <w:rPr>
                <w:rFonts w:ascii="Arial Narrow" w:hAnsi="Arial Narrow"/>
                <w:b/>
                <w:lang w:val="en-GB"/>
              </w:rPr>
              <w:t xml:space="preserve">the Board, </w:t>
            </w:r>
            <w:proofErr w:type="spellStart"/>
            <w:r w:rsidRPr="000102B1">
              <w:rPr>
                <w:rFonts w:ascii="Arial Narrow" w:hAnsi="Arial Narrow"/>
                <w:b/>
                <w:lang w:val="en-GB"/>
              </w:rPr>
              <w:t>Skolkovo</w:t>
            </w:r>
            <w:proofErr w:type="spellEnd"/>
            <w:r w:rsidRPr="000102B1">
              <w:rPr>
                <w:rFonts w:ascii="Arial Narrow" w:hAnsi="Arial Narrow"/>
                <w:b/>
                <w:lang w:val="en-GB"/>
              </w:rPr>
              <w:t xml:space="preserve"> Foundation (Russia)</w:t>
            </w:r>
            <w:r w:rsidR="008046D6">
              <w:rPr>
                <w:rFonts w:ascii="Arial Narrow" w:hAnsi="Arial Narrow"/>
                <w:b/>
                <w:lang w:val="en-GB"/>
              </w:rPr>
              <w:t xml:space="preserve"> </w:t>
            </w:r>
          </w:p>
        </w:tc>
      </w:tr>
      <w:tr w:rsidR="005E5EE7" w:rsidRPr="00DB1B10" w14:paraId="15AE8D1D" w14:textId="77777777" w:rsidTr="004C27E8">
        <w:trPr>
          <w:cantSplit/>
          <w:trHeight w:val="724"/>
        </w:trPr>
        <w:tc>
          <w:tcPr>
            <w:tcW w:w="2021" w:type="dxa"/>
            <w:shd w:val="clear" w:color="auto" w:fill="0074B8"/>
          </w:tcPr>
          <w:p w14:paraId="4F04E87F" w14:textId="11C59FD8" w:rsidR="005E5EE7" w:rsidRPr="000102B1" w:rsidRDefault="005E5EE7" w:rsidP="005E5EE7">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t>13</w:t>
            </w:r>
            <w:r w:rsidR="00DB1B10">
              <w:rPr>
                <w:rFonts w:ascii="Arial Narrow" w:hAnsi="Arial Narrow"/>
                <w:b/>
                <w:color w:val="FFFFFF" w:themeColor="background1"/>
                <w:lang w:val="en-GB"/>
              </w:rPr>
              <w:t>:00–</w:t>
            </w:r>
            <w:r w:rsidRPr="000102B1">
              <w:rPr>
                <w:rFonts w:ascii="Arial Narrow" w:hAnsi="Arial Narrow"/>
                <w:b/>
                <w:color w:val="FFFFFF" w:themeColor="background1"/>
                <w:lang w:val="en-GB"/>
              </w:rPr>
              <w:t>1</w:t>
            </w:r>
            <w:r w:rsidR="0012083D" w:rsidRPr="000102B1">
              <w:rPr>
                <w:rFonts w:ascii="Arial Narrow" w:hAnsi="Arial Narrow"/>
                <w:b/>
                <w:color w:val="FFFFFF" w:themeColor="background1"/>
                <w:lang w:val="en-GB"/>
              </w:rPr>
              <w:t>4</w:t>
            </w:r>
            <w:r w:rsidR="00DB1B10">
              <w:rPr>
                <w:rFonts w:ascii="Arial Narrow" w:hAnsi="Arial Narrow"/>
                <w:b/>
                <w:color w:val="FFFFFF" w:themeColor="background1"/>
                <w:lang w:val="en-GB"/>
              </w:rPr>
              <w:t>:30</w:t>
            </w:r>
          </w:p>
        </w:tc>
        <w:tc>
          <w:tcPr>
            <w:tcW w:w="12974" w:type="dxa"/>
            <w:gridSpan w:val="2"/>
            <w:shd w:val="clear" w:color="auto" w:fill="0074B8"/>
          </w:tcPr>
          <w:p w14:paraId="0A583F42" w14:textId="77777777" w:rsidR="0021114F" w:rsidRPr="000102B1" w:rsidRDefault="0021114F" w:rsidP="0021114F">
            <w:pPr>
              <w:spacing w:after="0" w:line="240" w:lineRule="auto"/>
              <w:jc w:val="both"/>
              <w:rPr>
                <w:rFonts w:ascii="Arial Narrow" w:hAnsi="Arial Narrow"/>
                <w:b/>
                <w:color w:val="FFFFFF" w:themeColor="background1"/>
                <w:sz w:val="26"/>
                <w:szCs w:val="26"/>
                <w:lang w:val="en-GB"/>
              </w:rPr>
            </w:pPr>
            <w:r w:rsidRPr="000102B1">
              <w:rPr>
                <w:rFonts w:ascii="Arial Narrow" w:hAnsi="Arial Narrow"/>
                <w:b/>
                <w:color w:val="FFFFFF" w:themeColor="background1"/>
                <w:sz w:val="26"/>
                <w:szCs w:val="26"/>
                <w:lang w:val="en-GB"/>
              </w:rPr>
              <w:t>Lunch</w:t>
            </w:r>
          </w:p>
          <w:p w14:paraId="767F88C3" w14:textId="77777777" w:rsidR="005E5EE7" w:rsidRPr="000102B1" w:rsidRDefault="0021114F" w:rsidP="0021114F">
            <w:pPr>
              <w:spacing w:after="0" w:line="240" w:lineRule="auto"/>
              <w:jc w:val="both"/>
              <w:rPr>
                <w:rFonts w:ascii="Arial Narrow" w:hAnsi="Arial Narrow"/>
                <w:i/>
                <w:color w:val="FFFFFF" w:themeColor="background1"/>
                <w:sz w:val="26"/>
                <w:szCs w:val="26"/>
                <w:lang w:val="en-GB"/>
              </w:rPr>
            </w:pPr>
            <w:proofErr w:type="spellStart"/>
            <w:r w:rsidRPr="000102B1">
              <w:rPr>
                <w:rFonts w:ascii="Arial Narrow" w:hAnsi="Arial Narrow"/>
                <w:b/>
                <w:color w:val="FFD600"/>
                <w:lang w:val="en-GB"/>
              </w:rPr>
              <w:t>Bouvette</w:t>
            </w:r>
            <w:proofErr w:type="spellEnd"/>
          </w:p>
        </w:tc>
      </w:tr>
      <w:tr w:rsidR="005E5EE7" w:rsidRPr="00A23EC9" w14:paraId="004D0BE3" w14:textId="77777777" w:rsidTr="0012083D">
        <w:trPr>
          <w:cantSplit/>
          <w:trHeight w:val="735"/>
        </w:trPr>
        <w:tc>
          <w:tcPr>
            <w:tcW w:w="2021" w:type="dxa"/>
            <w:shd w:val="clear" w:color="auto" w:fill="0070C0"/>
          </w:tcPr>
          <w:p w14:paraId="64685724" w14:textId="6B352A6A" w:rsidR="005E5EE7" w:rsidRPr="000102B1" w:rsidRDefault="005E5EE7" w:rsidP="005E5EE7">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lastRenderedPageBreak/>
              <w:t>14:30</w:t>
            </w:r>
            <w:r w:rsidR="00DB1B10">
              <w:rPr>
                <w:rFonts w:ascii="Arial Narrow" w:hAnsi="Arial Narrow"/>
                <w:b/>
                <w:color w:val="FFFFFF" w:themeColor="background1"/>
                <w:lang w:val="en-GB"/>
              </w:rPr>
              <w:t>–</w:t>
            </w:r>
            <w:r w:rsidRPr="000102B1">
              <w:rPr>
                <w:rFonts w:ascii="Arial Narrow" w:hAnsi="Arial Narrow"/>
                <w:b/>
                <w:color w:val="FFFFFF" w:themeColor="background1"/>
                <w:lang w:val="en-GB"/>
              </w:rPr>
              <w:t>16:00</w:t>
            </w:r>
          </w:p>
        </w:tc>
        <w:tc>
          <w:tcPr>
            <w:tcW w:w="12974" w:type="dxa"/>
            <w:gridSpan w:val="2"/>
            <w:shd w:val="clear" w:color="auto" w:fill="FFFFFF" w:themeFill="background1"/>
            <w:vAlign w:val="center"/>
          </w:tcPr>
          <w:p w14:paraId="11E3F678" w14:textId="078C0A12" w:rsidR="005E5EE7" w:rsidRDefault="0021114F" w:rsidP="005E5EE7">
            <w:pPr>
              <w:shd w:val="clear" w:color="auto" w:fill="0070C0"/>
              <w:spacing w:after="0" w:line="240" w:lineRule="auto"/>
              <w:jc w:val="both"/>
              <w:rPr>
                <w:rFonts w:ascii="Arial Narrow" w:hAnsi="Arial Narrow"/>
                <w:i/>
                <w:color w:val="FFFFFF" w:themeColor="background1"/>
                <w:sz w:val="26"/>
                <w:szCs w:val="26"/>
                <w:lang w:val="en-GB"/>
              </w:rPr>
            </w:pPr>
            <w:r w:rsidRPr="000102B1">
              <w:rPr>
                <w:rFonts w:ascii="Arial Narrow" w:hAnsi="Arial Narrow"/>
                <w:i/>
                <w:color w:val="FFFFFF" w:themeColor="background1"/>
                <w:sz w:val="26"/>
                <w:szCs w:val="26"/>
                <w:lang w:val="en-GB"/>
              </w:rPr>
              <w:t>Session</w:t>
            </w:r>
            <w:r w:rsidR="005E5EE7" w:rsidRPr="000102B1">
              <w:rPr>
                <w:rFonts w:ascii="Arial Narrow" w:hAnsi="Arial Narrow"/>
                <w:i/>
                <w:color w:val="FFFFFF" w:themeColor="background1"/>
                <w:sz w:val="26"/>
                <w:szCs w:val="26"/>
                <w:lang w:val="en-GB"/>
              </w:rPr>
              <w:t xml:space="preserve"> 8</w:t>
            </w:r>
          </w:p>
          <w:p w14:paraId="7E789A9F" w14:textId="77777777" w:rsidR="0044477D" w:rsidRPr="00622E4E" w:rsidRDefault="0044477D" w:rsidP="0044477D">
            <w:pPr>
              <w:shd w:val="clear" w:color="auto" w:fill="0070C0"/>
              <w:spacing w:after="0" w:line="240" w:lineRule="auto"/>
              <w:jc w:val="both"/>
              <w:rPr>
                <w:rFonts w:ascii="Arial Narrow" w:hAnsi="Arial Narrow"/>
                <w:b/>
                <w:color w:val="FFFFFF" w:themeColor="background1"/>
                <w:sz w:val="26"/>
                <w:szCs w:val="26"/>
                <w:lang w:val="en-US"/>
              </w:rPr>
            </w:pPr>
            <w:r w:rsidRPr="00622E4E">
              <w:rPr>
                <w:rFonts w:ascii="Arial Narrow" w:hAnsi="Arial Narrow"/>
                <w:b/>
                <w:color w:val="FFFFFF" w:themeColor="background1"/>
                <w:sz w:val="26"/>
                <w:szCs w:val="26"/>
                <w:lang w:val="en-US"/>
              </w:rPr>
              <w:t>Interactive panel</w:t>
            </w:r>
          </w:p>
          <w:p w14:paraId="598D528C" w14:textId="5B463B58" w:rsidR="0044477D" w:rsidRDefault="00990DA3" w:rsidP="0001206A">
            <w:pPr>
              <w:shd w:val="clear" w:color="auto" w:fill="0070C0"/>
              <w:spacing w:after="0" w:line="240" w:lineRule="auto"/>
              <w:jc w:val="both"/>
              <w:rPr>
                <w:rFonts w:ascii="Arial Narrow" w:hAnsi="Arial Narrow"/>
                <w:b/>
                <w:color w:val="FFFFFF" w:themeColor="background1"/>
                <w:sz w:val="26"/>
                <w:szCs w:val="26"/>
                <w:lang w:val="en-US"/>
              </w:rPr>
            </w:pPr>
            <w:r w:rsidRPr="00622E4E">
              <w:rPr>
                <w:rFonts w:ascii="Arial Narrow" w:hAnsi="Arial Narrow"/>
                <w:b/>
                <w:color w:val="FFFFFF" w:themeColor="background1"/>
                <w:sz w:val="26"/>
                <w:szCs w:val="26"/>
                <w:lang w:val="en-US"/>
              </w:rPr>
              <w:t>Rethin</w:t>
            </w:r>
            <w:r>
              <w:rPr>
                <w:rFonts w:ascii="Arial Narrow" w:hAnsi="Arial Narrow"/>
                <w:b/>
                <w:color w:val="FFFFFF" w:themeColor="background1"/>
                <w:sz w:val="26"/>
                <w:szCs w:val="26"/>
                <w:lang w:val="en-US"/>
              </w:rPr>
              <w:t>king global healthcare systems in t</w:t>
            </w:r>
            <w:r w:rsidRPr="00622E4E">
              <w:rPr>
                <w:rFonts w:ascii="Arial Narrow" w:hAnsi="Arial Narrow"/>
                <w:b/>
                <w:color w:val="FFFFFF" w:themeColor="background1"/>
                <w:sz w:val="26"/>
                <w:szCs w:val="26"/>
                <w:lang w:val="en-US"/>
              </w:rPr>
              <w:t>he Covid-19 era</w:t>
            </w:r>
          </w:p>
          <w:p w14:paraId="65BDBDBA" w14:textId="6DE0864E" w:rsidR="0001206A" w:rsidRPr="000102B1" w:rsidRDefault="0001206A" w:rsidP="0001206A">
            <w:pPr>
              <w:shd w:val="clear" w:color="auto" w:fill="0070C0"/>
              <w:spacing w:after="0" w:line="240" w:lineRule="auto"/>
              <w:jc w:val="both"/>
              <w:rPr>
                <w:rFonts w:ascii="Arial Narrow" w:hAnsi="Arial Narrow"/>
                <w:b/>
                <w:color w:val="FFFFFF" w:themeColor="background1"/>
                <w:sz w:val="26"/>
                <w:szCs w:val="26"/>
                <w:lang w:val="en-GB"/>
              </w:rPr>
            </w:pPr>
            <w:r w:rsidRPr="000102B1">
              <w:rPr>
                <w:rFonts w:ascii="Arial Narrow" w:hAnsi="Arial Narrow"/>
                <w:b/>
                <w:color w:val="FFD600"/>
                <w:lang w:val="en-GB"/>
              </w:rPr>
              <w:t>Auditorium</w:t>
            </w:r>
          </w:p>
          <w:p w14:paraId="380A01F7" w14:textId="77777777" w:rsidR="0044477D" w:rsidRPr="008E0D96" w:rsidRDefault="0044477D" w:rsidP="0044477D">
            <w:pPr>
              <w:jc w:val="both"/>
              <w:rPr>
                <w:rFonts w:ascii="Arial Narrow" w:hAnsi="Arial Narrow"/>
                <w:lang w:val="en-US"/>
              </w:rPr>
            </w:pPr>
            <w:r w:rsidRPr="00622E4E">
              <w:rPr>
                <w:rFonts w:ascii="Arial Narrow" w:hAnsi="Arial Narrow"/>
                <w:lang w:val="en-US"/>
              </w:rPr>
              <w:t xml:space="preserve">The COVID-19 pandemic has highlighted the significant shortcomings of healthcare systems around the world. </w:t>
            </w:r>
            <w:r w:rsidRPr="008E0D96">
              <w:rPr>
                <w:rFonts w:ascii="Arial Narrow" w:hAnsi="Arial Narrow"/>
                <w:lang w:val="en-US"/>
              </w:rPr>
              <w:t>At the same time, it has presented business owners, managers, and municipal leaders with new challenges in creating and maintaining a safe, productive work environment and secure public services and spaces. What new preparatory steps might national and local healthcare officials take to better manage future multiple waves of COVID-19 – as well as outbreaks of new deadly infectious diseases – without having to fall back on economically damaging draconian lockdowns? How can better international coordination between economies and deeper public-private collaboration in the sphere of medical technology lead to more secure health infrastructure and better responses to pandemic threats? What technologies and innovative practices can managers deploy to enable their businesses to sustain themselves and potentially thrive in this rapidly evolving era?</w:t>
            </w:r>
          </w:p>
          <w:p w14:paraId="72FA23DD" w14:textId="64D423AA" w:rsidR="0044477D" w:rsidRPr="007514EE" w:rsidRDefault="0044477D" w:rsidP="0044477D">
            <w:pPr>
              <w:jc w:val="both"/>
              <w:rPr>
                <w:rFonts w:ascii="Arial Narrow" w:hAnsi="Arial Narrow"/>
                <w:b/>
                <w:lang w:val="it-IT"/>
              </w:rPr>
            </w:pPr>
            <w:r w:rsidRPr="007514EE">
              <w:rPr>
                <w:rFonts w:ascii="Arial Narrow" w:hAnsi="Arial Narrow"/>
                <w:b/>
                <w:u w:val="single"/>
                <w:lang w:val="it-IT"/>
              </w:rPr>
              <w:t>Moderator:</w:t>
            </w:r>
            <w:r w:rsidR="00C23484">
              <w:rPr>
                <w:rFonts w:ascii="Arial Narrow" w:hAnsi="Arial Narrow"/>
                <w:b/>
                <w:bCs/>
                <w:lang w:val="it-IT"/>
              </w:rPr>
              <w:t xml:space="preserve"> Evelina ZAKAMSKAYA, </w:t>
            </w:r>
            <w:r w:rsidR="00C23484" w:rsidRPr="007F1A86">
              <w:rPr>
                <w:rFonts w:ascii="Arial Narrow" w:hAnsi="Arial Narrow"/>
                <w:b/>
                <w:bCs/>
                <w:lang w:val="it-IT"/>
              </w:rPr>
              <w:t>C</w:t>
            </w:r>
            <w:r w:rsidR="00C23484">
              <w:rPr>
                <w:rFonts w:ascii="Arial Narrow" w:hAnsi="Arial Narrow"/>
                <w:b/>
                <w:bCs/>
                <w:lang w:val="it-IT"/>
              </w:rPr>
              <w:t>apo redattore</w:t>
            </w:r>
            <w:r w:rsidR="00C23484" w:rsidRPr="007F1A86">
              <w:rPr>
                <w:rFonts w:ascii="Arial Narrow" w:hAnsi="Arial Narrow"/>
                <w:b/>
                <w:bCs/>
                <w:lang w:val="it-IT"/>
              </w:rPr>
              <w:t>,</w:t>
            </w:r>
            <w:r w:rsidR="00C23484">
              <w:rPr>
                <w:rFonts w:ascii="Arial Narrow" w:hAnsi="Arial Narrow"/>
                <w:b/>
                <w:bCs/>
                <w:lang w:val="it-IT"/>
              </w:rPr>
              <w:t xml:space="preserve"> canale </w:t>
            </w:r>
            <w:r w:rsidR="00C23484" w:rsidRPr="007F1A86">
              <w:rPr>
                <w:rFonts w:ascii="Arial Narrow" w:hAnsi="Arial Narrow"/>
                <w:b/>
                <w:bCs/>
                <w:lang w:val="it-IT"/>
              </w:rPr>
              <w:t>TV</w:t>
            </w:r>
            <w:r w:rsidR="00C23484">
              <w:rPr>
                <w:rFonts w:ascii="Arial Narrow" w:hAnsi="Arial Narrow"/>
                <w:b/>
                <w:bCs/>
                <w:lang w:val="it-IT"/>
              </w:rPr>
              <w:t xml:space="preserve"> </w:t>
            </w:r>
            <w:proofErr w:type="spellStart"/>
            <w:r w:rsidR="00C23484">
              <w:rPr>
                <w:rFonts w:ascii="Arial Narrow" w:hAnsi="Arial Narrow"/>
                <w:b/>
                <w:bCs/>
                <w:lang w:val="it-IT"/>
              </w:rPr>
              <w:t>Doctor</w:t>
            </w:r>
            <w:proofErr w:type="spellEnd"/>
            <w:r w:rsidR="00C23484">
              <w:rPr>
                <w:rFonts w:ascii="Arial Narrow" w:hAnsi="Arial Narrow"/>
                <w:b/>
                <w:bCs/>
                <w:lang w:val="it-IT"/>
              </w:rPr>
              <w:t>; Conduttore</w:t>
            </w:r>
            <w:r w:rsidR="00C23484" w:rsidRPr="007F1A86">
              <w:rPr>
                <w:rFonts w:ascii="Arial Narrow" w:hAnsi="Arial Narrow"/>
                <w:b/>
                <w:bCs/>
                <w:lang w:val="it-IT"/>
              </w:rPr>
              <w:t>,</w:t>
            </w:r>
            <w:r w:rsidR="00C23484">
              <w:rPr>
                <w:rFonts w:ascii="Arial Narrow" w:hAnsi="Arial Narrow"/>
                <w:b/>
                <w:bCs/>
                <w:lang w:val="it-IT"/>
              </w:rPr>
              <w:t xml:space="preserve"> Russia-24 TV</w:t>
            </w:r>
          </w:p>
          <w:p w14:paraId="3CDA1258" w14:textId="473452AD" w:rsidR="0044477D" w:rsidRPr="00622E4E" w:rsidRDefault="0044477D" w:rsidP="008046D6">
            <w:pPr>
              <w:numPr>
                <w:ilvl w:val="0"/>
                <w:numId w:val="1"/>
              </w:numPr>
              <w:tabs>
                <w:tab w:val="left" w:pos="7603"/>
              </w:tabs>
              <w:spacing w:after="0" w:line="240" w:lineRule="auto"/>
              <w:contextualSpacing/>
              <w:jc w:val="both"/>
              <w:rPr>
                <w:rFonts w:ascii="Arial Narrow" w:hAnsi="Arial Narrow"/>
                <w:b/>
                <w:lang w:val="en-US"/>
              </w:rPr>
            </w:pPr>
            <w:r w:rsidRPr="00622E4E">
              <w:rPr>
                <w:rFonts w:ascii="Arial Narrow" w:hAnsi="Arial Narrow"/>
                <w:b/>
                <w:lang w:val="en-US"/>
              </w:rPr>
              <w:t>Mikhail MURASHKO, Minister of Health of the Russian Federation</w:t>
            </w:r>
            <w:r w:rsidR="00C23484">
              <w:rPr>
                <w:rFonts w:ascii="Arial Narrow" w:hAnsi="Arial Narrow"/>
                <w:b/>
                <w:lang w:val="en-US"/>
              </w:rPr>
              <w:t xml:space="preserve"> </w:t>
            </w:r>
            <w:r w:rsidR="00C23484" w:rsidRPr="00C23484">
              <w:rPr>
                <w:rFonts w:ascii="Arial Narrow" w:hAnsi="Arial Narrow"/>
                <w:i/>
                <w:lang w:val="en-US"/>
              </w:rPr>
              <w:t>(video online)</w:t>
            </w:r>
          </w:p>
          <w:p w14:paraId="3C7890BE" w14:textId="466B0B76" w:rsidR="008046D6" w:rsidRPr="00622E4E" w:rsidRDefault="00B103B1" w:rsidP="008046D6">
            <w:pPr>
              <w:numPr>
                <w:ilvl w:val="0"/>
                <w:numId w:val="1"/>
              </w:numPr>
              <w:tabs>
                <w:tab w:val="left" w:pos="7603"/>
              </w:tabs>
              <w:spacing w:after="0" w:line="240" w:lineRule="auto"/>
              <w:contextualSpacing/>
              <w:jc w:val="both"/>
              <w:rPr>
                <w:rFonts w:ascii="Arial Narrow" w:hAnsi="Arial Narrow"/>
                <w:b/>
                <w:lang w:val="en-US"/>
              </w:rPr>
            </w:pPr>
            <w:r>
              <w:rPr>
                <w:rFonts w:ascii="Arial Narrow" w:hAnsi="Arial Narrow"/>
                <w:b/>
                <w:lang w:val="en-US"/>
              </w:rPr>
              <w:t>Anna POPOVA,</w:t>
            </w:r>
            <w:r w:rsidR="00A8507A">
              <w:rPr>
                <w:lang w:val="en"/>
              </w:rPr>
              <w:t xml:space="preserve"> </w:t>
            </w:r>
            <w:r w:rsidR="00A8507A" w:rsidRPr="00B103B1">
              <w:rPr>
                <w:rFonts w:ascii="Arial Narrow" w:hAnsi="Arial Narrow"/>
                <w:b/>
                <w:lang w:val="en-US"/>
              </w:rPr>
              <w:t>Head of the Federal Service for the Oversight of Consumer Protection and Welfare</w:t>
            </w:r>
            <w:r>
              <w:rPr>
                <w:rFonts w:ascii="Arial Narrow" w:hAnsi="Arial Narrow"/>
                <w:b/>
                <w:lang w:val="en-US"/>
              </w:rPr>
              <w:t xml:space="preserve"> (Russia) </w:t>
            </w:r>
            <w:r w:rsidR="006D09D5" w:rsidRPr="00DA1907">
              <w:rPr>
                <w:rFonts w:ascii="Arial Narrow" w:hAnsi="Arial Narrow"/>
                <w:i/>
                <w:lang w:val="en-GB"/>
              </w:rPr>
              <w:t>(video online)</w:t>
            </w:r>
          </w:p>
          <w:p w14:paraId="017B72D1" w14:textId="0A774AAF" w:rsidR="00A06D29" w:rsidRPr="007514EE" w:rsidRDefault="00A06D29" w:rsidP="008046D6">
            <w:pPr>
              <w:numPr>
                <w:ilvl w:val="0"/>
                <w:numId w:val="1"/>
              </w:numPr>
              <w:tabs>
                <w:tab w:val="left" w:pos="7603"/>
              </w:tabs>
              <w:spacing w:after="0" w:line="240" w:lineRule="auto"/>
              <w:contextualSpacing/>
              <w:jc w:val="both"/>
              <w:rPr>
                <w:rFonts w:ascii="Arial Narrow" w:hAnsi="Arial Narrow"/>
                <w:b/>
                <w:lang w:val="it-IT"/>
              </w:rPr>
            </w:pPr>
            <w:r w:rsidRPr="007514EE">
              <w:rPr>
                <w:rFonts w:ascii="Arial Narrow" w:hAnsi="Arial Narrow"/>
                <w:b/>
                <w:lang w:val="it-IT"/>
              </w:rPr>
              <w:t xml:space="preserve">Michele EMILIANO, President, </w:t>
            </w:r>
            <w:proofErr w:type="spellStart"/>
            <w:r w:rsidRPr="007514EE">
              <w:rPr>
                <w:rFonts w:ascii="Arial Narrow" w:hAnsi="Arial Narrow"/>
                <w:b/>
                <w:lang w:val="it-IT"/>
              </w:rPr>
              <w:t>Region</w:t>
            </w:r>
            <w:proofErr w:type="spellEnd"/>
            <w:r w:rsidRPr="007514EE">
              <w:rPr>
                <w:rFonts w:ascii="Arial Narrow" w:hAnsi="Arial Narrow"/>
                <w:b/>
                <w:lang w:val="it-IT"/>
              </w:rPr>
              <w:t xml:space="preserve"> Puglia (Italia) </w:t>
            </w:r>
            <w:r w:rsidR="008046D6" w:rsidRPr="008046D6">
              <w:rPr>
                <w:rFonts w:ascii="Arial Narrow" w:hAnsi="Arial Narrow"/>
                <w:i/>
                <w:lang w:val="it-IT"/>
              </w:rPr>
              <w:t>(video online)</w:t>
            </w:r>
          </w:p>
          <w:p w14:paraId="305FFEFA" w14:textId="77777777" w:rsidR="008046D6" w:rsidRDefault="008046D6" w:rsidP="008046D6">
            <w:pPr>
              <w:numPr>
                <w:ilvl w:val="0"/>
                <w:numId w:val="1"/>
              </w:numPr>
              <w:tabs>
                <w:tab w:val="left" w:pos="7603"/>
              </w:tabs>
              <w:spacing w:after="0" w:line="240" w:lineRule="auto"/>
              <w:contextualSpacing/>
              <w:jc w:val="both"/>
              <w:rPr>
                <w:rFonts w:ascii="Arial Narrow" w:hAnsi="Arial Narrow"/>
                <w:b/>
                <w:lang w:val="en-US"/>
              </w:rPr>
            </w:pPr>
            <w:r>
              <w:rPr>
                <w:rFonts w:ascii="Arial Narrow" w:eastAsia="Times New Roman" w:hAnsi="Arial Narrow"/>
                <w:b/>
                <w:lang w:val="en-GB"/>
              </w:rPr>
              <w:t xml:space="preserve">Marina </w:t>
            </w:r>
            <w:r w:rsidRPr="008F596C">
              <w:rPr>
                <w:rFonts w:ascii="Arial Narrow" w:eastAsia="Times New Roman" w:hAnsi="Arial Narrow"/>
                <w:b/>
                <w:lang w:val="en-GB"/>
              </w:rPr>
              <w:t xml:space="preserve">GRANOVSKAYA, </w:t>
            </w:r>
            <w:proofErr w:type="spellStart"/>
            <w:r w:rsidRPr="008F596C">
              <w:rPr>
                <w:rFonts w:ascii="Arial Narrow" w:eastAsia="Times New Roman" w:hAnsi="Arial Narrow"/>
                <w:b/>
                <w:lang w:val="en-GB"/>
              </w:rPr>
              <w:t>Ph.D.functional</w:t>
            </w:r>
            <w:proofErr w:type="spellEnd"/>
            <w:r w:rsidRPr="008F596C">
              <w:rPr>
                <w:rFonts w:ascii="Arial Narrow" w:eastAsia="Times New Roman" w:hAnsi="Arial Narrow"/>
                <w:b/>
                <w:lang w:val="en-GB"/>
              </w:rPr>
              <w:t xml:space="preserve"> genomics, regulation of gene expression, systems biology</w:t>
            </w:r>
            <w:r w:rsidRPr="008046D6">
              <w:rPr>
                <w:rFonts w:ascii="Arial Narrow" w:hAnsi="Arial Narrow"/>
                <w:b/>
                <w:lang w:val="en-US"/>
              </w:rPr>
              <w:t xml:space="preserve"> </w:t>
            </w:r>
          </w:p>
          <w:p w14:paraId="68DFF66E" w14:textId="36B01771" w:rsidR="008046D6" w:rsidRDefault="00A06D29" w:rsidP="008046D6">
            <w:pPr>
              <w:numPr>
                <w:ilvl w:val="0"/>
                <w:numId w:val="1"/>
              </w:numPr>
              <w:tabs>
                <w:tab w:val="left" w:pos="7603"/>
              </w:tabs>
              <w:spacing w:after="0" w:line="240" w:lineRule="auto"/>
              <w:contextualSpacing/>
              <w:jc w:val="both"/>
              <w:rPr>
                <w:rFonts w:ascii="Arial Narrow" w:hAnsi="Arial Narrow"/>
                <w:b/>
                <w:lang w:val="it-IT"/>
              </w:rPr>
            </w:pPr>
            <w:r w:rsidRPr="008046D6">
              <w:rPr>
                <w:rFonts w:ascii="Arial Narrow" w:hAnsi="Arial Narrow"/>
                <w:b/>
                <w:lang w:val="it-IT"/>
              </w:rPr>
              <w:t>Giovanni TOTI, Pre</w:t>
            </w:r>
            <w:r w:rsidR="008046D6" w:rsidRPr="008046D6">
              <w:rPr>
                <w:rFonts w:ascii="Arial Narrow" w:hAnsi="Arial Narrow"/>
                <w:b/>
                <w:lang w:val="it-IT"/>
              </w:rPr>
              <w:t xml:space="preserve">sident, </w:t>
            </w:r>
            <w:proofErr w:type="spellStart"/>
            <w:r w:rsidR="008046D6" w:rsidRPr="008046D6">
              <w:rPr>
                <w:rFonts w:ascii="Arial Narrow" w:hAnsi="Arial Narrow"/>
                <w:b/>
                <w:lang w:val="it-IT"/>
              </w:rPr>
              <w:t>Region</w:t>
            </w:r>
            <w:proofErr w:type="spellEnd"/>
            <w:r w:rsidR="008046D6" w:rsidRPr="008046D6">
              <w:rPr>
                <w:rFonts w:ascii="Arial Narrow" w:hAnsi="Arial Narrow"/>
                <w:b/>
                <w:lang w:val="it-IT"/>
              </w:rPr>
              <w:t xml:space="preserve"> Liguria (Italia) </w:t>
            </w:r>
            <w:r w:rsidR="008046D6" w:rsidRPr="008046D6">
              <w:rPr>
                <w:rFonts w:ascii="Arial Narrow" w:hAnsi="Arial Narrow"/>
                <w:i/>
                <w:lang w:val="it-IT"/>
              </w:rPr>
              <w:t>(video online)</w:t>
            </w:r>
          </w:p>
          <w:p w14:paraId="1C8021A5" w14:textId="6A2E288D" w:rsidR="008046D6" w:rsidRDefault="00A23EC9" w:rsidP="008046D6">
            <w:pPr>
              <w:numPr>
                <w:ilvl w:val="0"/>
                <w:numId w:val="1"/>
              </w:numPr>
              <w:tabs>
                <w:tab w:val="left" w:pos="7603"/>
              </w:tabs>
              <w:spacing w:after="0" w:line="240" w:lineRule="auto"/>
              <w:contextualSpacing/>
              <w:jc w:val="both"/>
              <w:rPr>
                <w:rFonts w:ascii="Arial Narrow" w:hAnsi="Arial Narrow"/>
                <w:b/>
                <w:lang w:val="en-US"/>
              </w:rPr>
            </w:pPr>
            <w:r>
              <w:rPr>
                <w:rFonts w:ascii="Arial Narrow" w:hAnsi="Arial Narrow"/>
                <w:b/>
                <w:lang w:val="en-US"/>
              </w:rPr>
              <w:t>Konstantin CHERNOV</w:t>
            </w:r>
            <w:r w:rsidR="008046D6" w:rsidRPr="008046D6">
              <w:rPr>
                <w:rFonts w:ascii="Arial Narrow" w:hAnsi="Arial Narrow"/>
                <w:b/>
                <w:lang w:val="en-US"/>
              </w:rPr>
              <w:t xml:space="preserve">, </w:t>
            </w:r>
            <w:r>
              <w:rPr>
                <w:rFonts w:ascii="Arial Narrow" w:hAnsi="Arial Narrow"/>
                <w:b/>
                <w:lang w:val="en-US"/>
              </w:rPr>
              <w:t>Deputy d</w:t>
            </w:r>
            <w:r w:rsidR="008046D6" w:rsidRPr="008046D6">
              <w:rPr>
                <w:rFonts w:ascii="Arial Narrow" w:hAnsi="Arial Narrow"/>
                <w:b/>
                <w:lang w:val="en-US"/>
              </w:rPr>
              <w:t xml:space="preserve">irector general of the </w:t>
            </w:r>
            <w:proofErr w:type="spellStart"/>
            <w:r w:rsidR="008046D6" w:rsidRPr="008046D6">
              <w:rPr>
                <w:rFonts w:ascii="Arial Narrow" w:hAnsi="Arial Narrow"/>
                <w:b/>
                <w:lang w:val="en-US"/>
              </w:rPr>
              <w:t>Chumakov</w:t>
            </w:r>
            <w:proofErr w:type="spellEnd"/>
            <w:r w:rsidR="008046D6" w:rsidRPr="008046D6">
              <w:rPr>
                <w:rFonts w:ascii="Arial Narrow" w:hAnsi="Arial Narrow"/>
                <w:b/>
                <w:lang w:val="en-US"/>
              </w:rPr>
              <w:t xml:space="preserve"> Federal Scientific Center for Research and Development of Immune and Biological Products</w:t>
            </w:r>
            <w:r w:rsidR="008046D6" w:rsidRPr="008046D6">
              <w:rPr>
                <w:rStyle w:val="acopre1"/>
                <w:rFonts w:ascii="Arial" w:hAnsi="Arial" w:cs="Arial"/>
                <w:color w:val="4D5156"/>
                <w:sz w:val="21"/>
                <w:szCs w:val="21"/>
                <w:lang w:val="en-US"/>
              </w:rPr>
              <w:t xml:space="preserve"> </w:t>
            </w:r>
            <w:r w:rsidR="008046D6">
              <w:rPr>
                <w:rFonts w:ascii="Arial Narrow" w:hAnsi="Arial Narrow"/>
                <w:b/>
                <w:lang w:val="en-US"/>
              </w:rPr>
              <w:t xml:space="preserve"> (Russia) </w:t>
            </w:r>
            <w:bookmarkStart w:id="0" w:name="_GoBack"/>
            <w:bookmarkEnd w:id="0"/>
          </w:p>
          <w:p w14:paraId="7F66EB1F" w14:textId="56C481DF" w:rsidR="000D1135" w:rsidRPr="000D1135" w:rsidRDefault="007B47CF" w:rsidP="008046D6">
            <w:pPr>
              <w:numPr>
                <w:ilvl w:val="0"/>
                <w:numId w:val="1"/>
              </w:numPr>
              <w:tabs>
                <w:tab w:val="left" w:pos="7603"/>
              </w:tabs>
              <w:spacing w:after="0" w:line="240" w:lineRule="auto"/>
              <w:contextualSpacing/>
              <w:jc w:val="both"/>
              <w:rPr>
                <w:rFonts w:ascii="Arial Narrow" w:hAnsi="Arial Narrow"/>
                <w:b/>
                <w:lang w:val="en-US"/>
              </w:rPr>
            </w:pPr>
            <w:r>
              <w:rPr>
                <w:rFonts w:ascii="Arial Narrow" w:hAnsi="Arial Narrow"/>
                <w:b/>
                <w:bCs/>
                <w:lang w:val="en-US"/>
              </w:rPr>
              <w:t xml:space="preserve">Aleksandr </w:t>
            </w:r>
            <w:r w:rsidRPr="000D1135">
              <w:rPr>
                <w:rFonts w:ascii="Arial Narrow" w:hAnsi="Arial Narrow"/>
                <w:b/>
                <w:bCs/>
                <w:lang w:val="en-US"/>
              </w:rPr>
              <w:t>GORELOV</w:t>
            </w:r>
            <w:r w:rsidRPr="000D1135">
              <w:rPr>
                <w:rFonts w:ascii="Arial Narrow" w:hAnsi="Arial Narrow"/>
                <w:b/>
                <w:lang w:val="en-US"/>
              </w:rPr>
              <w:t xml:space="preserve">, </w:t>
            </w:r>
            <w:r w:rsidR="000D1135">
              <w:rPr>
                <w:rFonts w:ascii="Arial Narrow" w:hAnsi="Arial Narrow"/>
                <w:b/>
                <w:lang w:val="en-US"/>
              </w:rPr>
              <w:t>Deputy Director for Research,</w:t>
            </w:r>
            <w:r w:rsidR="000D1135" w:rsidRPr="000D1135">
              <w:rPr>
                <w:rFonts w:ascii="Arial Narrow" w:hAnsi="Arial Narrow"/>
                <w:b/>
                <w:lang w:val="en-US"/>
              </w:rPr>
              <w:t xml:space="preserve"> Central Research Institute of Epidemiology, Russian Federal Service for Supervision of Consumer Rights Protection and Human Well-Being</w:t>
            </w:r>
          </w:p>
          <w:p w14:paraId="3B247298" w14:textId="631511C7" w:rsidR="00990DA3" w:rsidRPr="008046D6" w:rsidRDefault="00990DA3" w:rsidP="008046D6">
            <w:pPr>
              <w:tabs>
                <w:tab w:val="left" w:pos="7603"/>
              </w:tabs>
              <w:spacing w:after="0" w:line="240" w:lineRule="auto"/>
              <w:contextualSpacing/>
              <w:jc w:val="both"/>
              <w:rPr>
                <w:rFonts w:ascii="Arial Narrow" w:hAnsi="Arial Narrow"/>
                <w:b/>
                <w:lang w:val="en-US"/>
              </w:rPr>
            </w:pPr>
          </w:p>
        </w:tc>
      </w:tr>
      <w:tr w:rsidR="005E5EE7" w:rsidRPr="00DB1B10" w14:paraId="1E2C03E8" w14:textId="77777777" w:rsidTr="008A1D79">
        <w:trPr>
          <w:cantSplit/>
          <w:trHeight w:val="541"/>
        </w:trPr>
        <w:tc>
          <w:tcPr>
            <w:tcW w:w="2021" w:type="dxa"/>
            <w:vMerge w:val="restart"/>
            <w:shd w:val="clear" w:color="auto" w:fill="0074B8"/>
          </w:tcPr>
          <w:p w14:paraId="1DEDF469" w14:textId="0A48EBCE" w:rsidR="005E5EE7" w:rsidRPr="000102B1" w:rsidRDefault="00CF6DE4" w:rsidP="005E5EE7">
            <w:pPr>
              <w:spacing w:before="80" w:after="0" w:line="240" w:lineRule="auto"/>
              <w:rPr>
                <w:rFonts w:ascii="Arial Narrow" w:hAnsi="Arial Narrow"/>
                <w:b/>
                <w:color w:val="FFFFFF" w:themeColor="background1"/>
                <w:lang w:val="en-GB"/>
              </w:rPr>
            </w:pPr>
            <w:r w:rsidRPr="000102B1">
              <w:rPr>
                <w:rFonts w:ascii="Arial Narrow" w:hAnsi="Arial Narrow"/>
                <w:b/>
                <w:color w:val="FFFFFF" w:themeColor="background1"/>
                <w:lang w:val="en-GB"/>
              </w:rPr>
              <w:t>16</w:t>
            </w:r>
            <w:r w:rsidR="00DB1B10">
              <w:rPr>
                <w:rFonts w:ascii="Arial Narrow" w:hAnsi="Arial Narrow"/>
                <w:b/>
                <w:color w:val="FFFFFF" w:themeColor="background1"/>
                <w:lang w:val="en-GB"/>
              </w:rPr>
              <w:t>:00–</w:t>
            </w:r>
            <w:r w:rsidRPr="000102B1">
              <w:rPr>
                <w:rFonts w:ascii="Arial Narrow" w:hAnsi="Arial Narrow"/>
                <w:b/>
                <w:color w:val="FFFFFF" w:themeColor="background1"/>
                <w:lang w:val="en-GB"/>
              </w:rPr>
              <w:t>17</w:t>
            </w:r>
            <w:r w:rsidR="00DB1B10">
              <w:rPr>
                <w:rFonts w:ascii="Arial Narrow" w:hAnsi="Arial Narrow"/>
                <w:b/>
                <w:color w:val="FFFFFF" w:themeColor="background1"/>
                <w:lang w:val="en-GB"/>
              </w:rPr>
              <w:t>:00</w:t>
            </w:r>
          </w:p>
        </w:tc>
        <w:tc>
          <w:tcPr>
            <w:tcW w:w="12974" w:type="dxa"/>
            <w:gridSpan w:val="2"/>
            <w:shd w:val="clear" w:color="auto" w:fill="0074B8"/>
            <w:vAlign w:val="center"/>
          </w:tcPr>
          <w:p w14:paraId="4CC61BB6" w14:textId="77777777" w:rsidR="00064617" w:rsidRPr="000102B1" w:rsidRDefault="00064617" w:rsidP="00064617">
            <w:pPr>
              <w:spacing w:after="0" w:line="240" w:lineRule="auto"/>
              <w:rPr>
                <w:lang w:val="en-GB"/>
              </w:rPr>
            </w:pPr>
            <w:r w:rsidRPr="000102B1">
              <w:rPr>
                <w:rFonts w:ascii="Arial Narrow" w:hAnsi="Arial Narrow"/>
                <w:b/>
                <w:color w:val="FFFFFF" w:themeColor="background1"/>
                <w:sz w:val="26"/>
                <w:szCs w:val="26"/>
                <w:lang w:val="en-GB"/>
              </w:rPr>
              <w:t>Summing up</w:t>
            </w:r>
            <w:r w:rsidRPr="000102B1">
              <w:rPr>
                <w:lang w:val="en-GB"/>
              </w:rPr>
              <w:t xml:space="preserve"> </w:t>
            </w:r>
          </w:p>
          <w:p w14:paraId="6721FE77" w14:textId="77777777" w:rsidR="005E5EE7" w:rsidRPr="000102B1" w:rsidRDefault="005E5EE7" w:rsidP="005E5EE7">
            <w:pPr>
              <w:spacing w:after="0" w:line="240" w:lineRule="auto"/>
              <w:jc w:val="both"/>
              <w:rPr>
                <w:rFonts w:ascii="Arial Narrow" w:hAnsi="Arial Narrow"/>
                <w:b/>
                <w:color w:val="FFFFFF" w:themeColor="background1"/>
                <w:sz w:val="26"/>
                <w:szCs w:val="26"/>
                <w:lang w:val="en-GB"/>
              </w:rPr>
            </w:pPr>
            <w:r w:rsidRPr="000102B1">
              <w:rPr>
                <w:rFonts w:ascii="Arial Narrow" w:hAnsi="Arial Narrow"/>
                <w:b/>
                <w:color w:val="FFD600"/>
                <w:lang w:val="en-GB"/>
              </w:rPr>
              <w:t>Auditorium</w:t>
            </w:r>
          </w:p>
        </w:tc>
      </w:tr>
      <w:tr w:rsidR="005E5EE7" w:rsidRPr="00A23EC9" w14:paraId="0E300985" w14:textId="77777777" w:rsidTr="00CF6DE4">
        <w:trPr>
          <w:cantSplit/>
          <w:trHeight w:val="850"/>
        </w:trPr>
        <w:tc>
          <w:tcPr>
            <w:tcW w:w="2021" w:type="dxa"/>
            <w:vMerge/>
            <w:shd w:val="clear" w:color="auto" w:fill="auto"/>
            <w:vAlign w:val="center"/>
          </w:tcPr>
          <w:p w14:paraId="199EAB9B" w14:textId="77777777" w:rsidR="005E5EE7" w:rsidRPr="000102B1" w:rsidRDefault="005E5EE7" w:rsidP="005E5EE7">
            <w:pPr>
              <w:spacing w:after="0" w:line="240" w:lineRule="auto"/>
              <w:rPr>
                <w:rFonts w:ascii="Arial Narrow" w:hAnsi="Arial Narrow"/>
                <w:b/>
                <w:lang w:val="en-GB"/>
              </w:rPr>
            </w:pPr>
          </w:p>
        </w:tc>
        <w:tc>
          <w:tcPr>
            <w:tcW w:w="12974" w:type="dxa"/>
            <w:gridSpan w:val="2"/>
            <w:shd w:val="clear" w:color="auto" w:fill="FFFFFF" w:themeFill="background1"/>
          </w:tcPr>
          <w:p w14:paraId="772A285B" w14:textId="77777777" w:rsidR="005E5EE7" w:rsidRPr="000102B1" w:rsidRDefault="001E02D3" w:rsidP="005E5EE7">
            <w:pPr>
              <w:spacing w:after="0" w:line="240" w:lineRule="auto"/>
              <w:contextualSpacing/>
              <w:jc w:val="both"/>
              <w:rPr>
                <w:rFonts w:ascii="Arial Narrow" w:hAnsi="Arial Narrow"/>
                <w:b/>
                <w:lang w:val="it-IT"/>
              </w:rPr>
            </w:pPr>
            <w:r w:rsidRPr="000102B1">
              <w:rPr>
                <w:rFonts w:ascii="Arial Narrow" w:hAnsi="Arial Narrow"/>
                <w:b/>
                <w:u w:val="single"/>
                <w:lang w:val="it-IT"/>
              </w:rPr>
              <w:t>Moderator</w:t>
            </w:r>
            <w:r w:rsidR="005E5EE7" w:rsidRPr="000102B1">
              <w:rPr>
                <w:rFonts w:ascii="Arial Narrow" w:hAnsi="Arial Narrow"/>
                <w:b/>
                <w:u w:val="single"/>
                <w:lang w:val="it-IT"/>
              </w:rPr>
              <w:t>:</w:t>
            </w:r>
            <w:r w:rsidR="005E5EE7" w:rsidRPr="000102B1">
              <w:rPr>
                <w:rFonts w:ascii="Arial Narrow" w:hAnsi="Arial Narrow"/>
                <w:b/>
                <w:lang w:val="it-IT"/>
              </w:rPr>
              <w:t xml:space="preserve"> </w:t>
            </w:r>
            <w:r w:rsidR="00FB1105" w:rsidRPr="000102B1">
              <w:rPr>
                <w:rFonts w:ascii="Arial Narrow" w:hAnsi="Arial Narrow"/>
                <w:b/>
                <w:lang w:val="it-IT"/>
              </w:rPr>
              <w:t xml:space="preserve">Alessandro BANFI, </w:t>
            </w:r>
            <w:r w:rsidR="00FB1105" w:rsidRPr="000102B1">
              <w:rPr>
                <w:rFonts w:ascii="Arial" w:hAnsi="Arial" w:cs="Arial"/>
                <w:b/>
                <w:lang w:val="it-IT"/>
              </w:rPr>
              <w:t>‎</w:t>
            </w:r>
            <w:r w:rsidR="003C6417" w:rsidRPr="000102B1">
              <w:rPr>
                <w:rFonts w:ascii="Arial Narrow" w:hAnsi="Arial Narrow"/>
                <w:b/>
                <w:lang w:val="it-IT"/>
              </w:rPr>
              <w:t>P</w:t>
            </w:r>
            <w:r w:rsidR="00F73511" w:rsidRPr="000102B1">
              <w:rPr>
                <w:rFonts w:ascii="Arial Narrow" w:hAnsi="Arial Narrow"/>
                <w:b/>
                <w:lang w:val="it-IT"/>
              </w:rPr>
              <w:t>roject manager</w:t>
            </w:r>
            <w:r w:rsidR="00B60D50" w:rsidRPr="000102B1">
              <w:rPr>
                <w:rFonts w:ascii="Arial Narrow" w:hAnsi="Arial Narrow"/>
                <w:b/>
                <w:lang w:val="it-IT"/>
              </w:rPr>
              <w:t>,</w:t>
            </w:r>
            <w:r w:rsidR="004F2AB9" w:rsidRPr="000102B1">
              <w:rPr>
                <w:rFonts w:ascii="Arial Narrow" w:hAnsi="Arial Narrow"/>
                <w:b/>
                <w:lang w:val="it-IT"/>
              </w:rPr>
              <w:t xml:space="preserve"> OGNI MATTINA, SKY Italia</w:t>
            </w:r>
          </w:p>
          <w:p w14:paraId="275B1D1A" w14:textId="77777777" w:rsidR="005E5EE7" w:rsidRPr="000102B1" w:rsidRDefault="005E5EE7" w:rsidP="005E5EE7">
            <w:pPr>
              <w:pStyle w:val="a7"/>
              <w:spacing w:after="0" w:line="240" w:lineRule="auto"/>
              <w:ind w:left="643"/>
              <w:jc w:val="both"/>
              <w:rPr>
                <w:rFonts w:ascii="Arial Narrow" w:hAnsi="Arial Narrow"/>
                <w:b/>
                <w:lang w:val="it-IT"/>
              </w:rPr>
            </w:pPr>
          </w:p>
          <w:p w14:paraId="6D78339A" w14:textId="77777777" w:rsidR="009D3312" w:rsidRPr="000102B1" w:rsidRDefault="009D3312" w:rsidP="009D3312">
            <w:pPr>
              <w:pStyle w:val="a7"/>
              <w:numPr>
                <w:ilvl w:val="0"/>
                <w:numId w:val="1"/>
              </w:numPr>
              <w:spacing w:after="0" w:line="240" w:lineRule="auto"/>
              <w:ind w:left="641" w:hanging="357"/>
              <w:jc w:val="both"/>
              <w:rPr>
                <w:b/>
                <w:lang w:val="en-GB"/>
              </w:rPr>
            </w:pPr>
            <w:r w:rsidRPr="000102B1">
              <w:rPr>
                <w:rFonts w:ascii="Arial Narrow" w:hAnsi="Arial Narrow"/>
                <w:b/>
                <w:bCs/>
                <w:lang w:val="en-GB"/>
              </w:rPr>
              <w:t>Alexander STUGLEV</w:t>
            </w:r>
            <w:r w:rsidR="003C6417" w:rsidRPr="000102B1">
              <w:rPr>
                <w:rFonts w:ascii="Arial Narrow" w:hAnsi="Arial Narrow"/>
                <w:b/>
                <w:lang w:val="en-GB"/>
              </w:rPr>
              <w:t>,</w:t>
            </w:r>
            <w:r w:rsidRPr="000102B1">
              <w:rPr>
                <w:rFonts w:ascii="Arial Narrow" w:hAnsi="Arial Narrow"/>
                <w:b/>
                <w:lang w:val="en-GB"/>
              </w:rPr>
              <w:t xml:space="preserve"> Chairman of the Board, </w:t>
            </w:r>
            <w:r w:rsidRPr="000102B1">
              <w:rPr>
                <w:rFonts w:ascii="Arial Narrow" w:hAnsi="Arial Narrow"/>
                <w:b/>
                <w:bCs/>
                <w:lang w:val="en-GB"/>
              </w:rPr>
              <w:t>Chief Executive Officer</w:t>
            </w:r>
            <w:r w:rsidRPr="000102B1">
              <w:rPr>
                <w:rFonts w:ascii="Arial Narrow" w:hAnsi="Arial Narrow"/>
                <w:b/>
                <w:lang w:val="en-GB"/>
              </w:rPr>
              <w:t xml:space="preserve">, The </w:t>
            </w:r>
            <w:proofErr w:type="spellStart"/>
            <w:r w:rsidRPr="000102B1">
              <w:rPr>
                <w:rFonts w:ascii="Arial Narrow" w:hAnsi="Arial Narrow"/>
                <w:b/>
                <w:bCs/>
                <w:lang w:val="en-GB"/>
              </w:rPr>
              <w:t>Roscongress</w:t>
            </w:r>
            <w:proofErr w:type="spellEnd"/>
            <w:r w:rsidRPr="000102B1">
              <w:rPr>
                <w:rFonts w:ascii="Arial Narrow" w:hAnsi="Arial Narrow"/>
                <w:b/>
                <w:bCs/>
                <w:lang w:val="en-GB"/>
              </w:rPr>
              <w:t xml:space="preserve"> Foundation</w:t>
            </w:r>
            <w:r w:rsidR="00400E18" w:rsidRPr="000102B1">
              <w:rPr>
                <w:rFonts w:ascii="Arial Narrow" w:hAnsi="Arial Narrow"/>
                <w:b/>
                <w:bCs/>
                <w:lang w:val="en-GB"/>
              </w:rPr>
              <w:t xml:space="preserve"> (Russia) </w:t>
            </w:r>
          </w:p>
          <w:p w14:paraId="37608DE3" w14:textId="31039828" w:rsidR="005E5EE7" w:rsidRPr="000102B1" w:rsidRDefault="001E02D3" w:rsidP="009D3312">
            <w:pPr>
              <w:pStyle w:val="a7"/>
              <w:numPr>
                <w:ilvl w:val="0"/>
                <w:numId w:val="1"/>
              </w:numPr>
              <w:spacing w:after="0" w:line="240" w:lineRule="auto"/>
              <w:ind w:left="641" w:hanging="357"/>
              <w:jc w:val="both"/>
              <w:rPr>
                <w:rFonts w:ascii="Arial Narrow" w:hAnsi="Arial Narrow"/>
                <w:b/>
                <w:lang w:val="it-IT"/>
              </w:rPr>
            </w:pPr>
            <w:r w:rsidRPr="000102B1">
              <w:rPr>
                <w:rFonts w:ascii="Arial Narrow" w:hAnsi="Arial Narrow"/>
                <w:b/>
                <w:lang w:val="it-IT"/>
              </w:rPr>
              <w:t>Antonio FALLICO, President, Banca Intesa Russia; President, Conoscere Eurasia</w:t>
            </w:r>
            <w:r w:rsidR="0038363E" w:rsidRPr="000102B1">
              <w:rPr>
                <w:rFonts w:ascii="Arial Narrow" w:hAnsi="Arial Narrow"/>
                <w:b/>
                <w:lang w:val="it-IT"/>
              </w:rPr>
              <w:t xml:space="preserve"> Association</w:t>
            </w:r>
            <w:r w:rsidRPr="000102B1">
              <w:rPr>
                <w:rFonts w:ascii="Arial Narrow" w:hAnsi="Arial Narrow"/>
                <w:b/>
                <w:lang w:val="it-IT"/>
              </w:rPr>
              <w:t xml:space="preserve"> (Italy)</w:t>
            </w:r>
          </w:p>
        </w:tc>
      </w:tr>
    </w:tbl>
    <w:p w14:paraId="63E9F4CD" w14:textId="77777777" w:rsidR="00AC07F5" w:rsidRPr="000102B1" w:rsidRDefault="00AC07F5" w:rsidP="00DB77B9">
      <w:pPr>
        <w:spacing w:after="0" w:line="240" w:lineRule="auto"/>
        <w:rPr>
          <w:rFonts w:ascii="Arial Narrow" w:hAnsi="Arial Narrow"/>
          <w:b/>
          <w:sz w:val="2"/>
          <w:szCs w:val="2"/>
          <w:lang w:val="it-IT"/>
        </w:rPr>
      </w:pPr>
    </w:p>
    <w:p w14:paraId="2161533C" w14:textId="77777777" w:rsidR="00720F6C" w:rsidRPr="000102B1" w:rsidRDefault="00720F6C" w:rsidP="00DB77B9">
      <w:pPr>
        <w:spacing w:after="0" w:line="240" w:lineRule="auto"/>
        <w:rPr>
          <w:rFonts w:ascii="Arial Narrow" w:hAnsi="Arial Narrow"/>
          <w:b/>
          <w:sz w:val="2"/>
          <w:szCs w:val="2"/>
          <w:lang w:val="it-IT"/>
        </w:rPr>
      </w:pPr>
    </w:p>
    <w:p w14:paraId="2DC2FAD1" w14:textId="77777777" w:rsidR="00720F6C" w:rsidRPr="000102B1" w:rsidRDefault="00720F6C" w:rsidP="00DB77B9">
      <w:pPr>
        <w:spacing w:after="0" w:line="240" w:lineRule="auto"/>
        <w:rPr>
          <w:rFonts w:ascii="Arial Narrow" w:hAnsi="Arial Narrow"/>
          <w:b/>
          <w:sz w:val="2"/>
          <w:szCs w:val="2"/>
          <w:lang w:val="it-IT"/>
        </w:rPr>
      </w:pPr>
    </w:p>
    <w:p w14:paraId="2C1CEB7C" w14:textId="77777777" w:rsidR="001C6CAD" w:rsidRPr="000102B1" w:rsidRDefault="001C6CAD" w:rsidP="00DB77B9">
      <w:pPr>
        <w:spacing w:after="0" w:line="240" w:lineRule="auto"/>
        <w:rPr>
          <w:rFonts w:ascii="Arial Narrow" w:hAnsi="Arial Narrow"/>
          <w:b/>
          <w:sz w:val="2"/>
          <w:szCs w:val="2"/>
          <w:lang w:val="it-IT"/>
        </w:rPr>
      </w:pPr>
    </w:p>
    <w:p w14:paraId="6C82B96E" w14:textId="77777777" w:rsidR="001C6CAD" w:rsidRPr="000102B1" w:rsidRDefault="001C6CAD" w:rsidP="00DB77B9">
      <w:pPr>
        <w:spacing w:after="0" w:line="240" w:lineRule="auto"/>
        <w:rPr>
          <w:rFonts w:ascii="Arial Narrow" w:hAnsi="Arial Narrow"/>
          <w:b/>
          <w:sz w:val="2"/>
          <w:szCs w:val="2"/>
          <w:lang w:val="it-IT"/>
        </w:rPr>
      </w:pPr>
    </w:p>
    <w:p w14:paraId="6E109271" w14:textId="77777777" w:rsidR="001C6CAD" w:rsidRPr="000102B1" w:rsidRDefault="001C6CAD" w:rsidP="00DB77B9">
      <w:pPr>
        <w:spacing w:after="0" w:line="240" w:lineRule="auto"/>
        <w:rPr>
          <w:rFonts w:ascii="Arial Narrow" w:hAnsi="Arial Narrow"/>
          <w:b/>
          <w:sz w:val="2"/>
          <w:szCs w:val="2"/>
          <w:lang w:val="it-IT"/>
        </w:rPr>
      </w:pPr>
    </w:p>
    <w:sectPr w:rsidR="001C6CAD" w:rsidRPr="000102B1" w:rsidSect="00CC3B96">
      <w:headerReference w:type="default" r:id="rId8"/>
      <w:footerReference w:type="default" r:id="rId9"/>
      <w:pgSz w:w="16838" w:h="11906" w:orient="landscape"/>
      <w:pgMar w:top="1985" w:right="1245" w:bottom="568" w:left="1134" w:header="284"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6636" w16cex:dateUtc="2020-09-25T09:51:00Z"/>
  <w16cex:commentExtensible w16cex:durableId="23185CE6" w16cex:dateUtc="2020-09-25T09:11:00Z"/>
  <w16cex:commentExtensible w16cex:durableId="23185EAF" w16cex:dateUtc="2020-09-25T09:18:00Z"/>
  <w16cex:commentExtensible w16cex:durableId="23186886" w16cex:dateUtc="2020-09-25T10:00:00Z"/>
  <w16cex:commentExtensible w16cex:durableId="23186E06" w16cex:dateUtc="2020-09-25T10:24:00Z"/>
  <w16cex:commentExtensible w16cex:durableId="23186EA8" w16cex:dateUtc="2020-09-25T10:27:00Z"/>
  <w16cex:commentExtensible w16cex:durableId="2318ACDC" w16cex:dateUtc="2020-09-25T14:52:00Z"/>
  <w16cex:commentExtensible w16cex:durableId="2318ADE3" w16cex:dateUtc="2020-09-25T14:56:00Z"/>
  <w16cex:commentExtensible w16cex:durableId="2318AE6E" w16cex:dateUtc="2020-09-25T14:59:00Z"/>
  <w16cex:commentExtensible w16cex:durableId="2318AEB2" w16cex:dateUtc="2020-09-25T15:00:00Z"/>
  <w16cex:commentExtensible w16cex:durableId="2318AECD" w16cex:dateUtc="2020-09-25T15: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4E7F1F" w16cid:durableId="23186636"/>
  <w16cid:commentId w16cid:paraId="302B221D" w16cid:durableId="23185CE6"/>
  <w16cid:commentId w16cid:paraId="7286F466" w16cid:durableId="23185EAF"/>
  <w16cid:commentId w16cid:paraId="6229BBBA" w16cid:durableId="23186886"/>
  <w16cid:commentId w16cid:paraId="7CC06D3C" w16cid:durableId="23186E06"/>
  <w16cid:commentId w16cid:paraId="356B8B17" w16cid:durableId="23186EA8"/>
  <w16cid:commentId w16cid:paraId="32EC0C48" w16cid:durableId="2318ACDC"/>
  <w16cid:commentId w16cid:paraId="6984F334" w16cid:durableId="2318ADE3"/>
  <w16cid:commentId w16cid:paraId="51D87B33" w16cid:durableId="2318AE6E"/>
  <w16cid:commentId w16cid:paraId="38520F78" w16cid:durableId="2318AEB2"/>
  <w16cid:commentId w16cid:paraId="639C3969" w16cid:durableId="2318AE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1F726" w14:textId="77777777" w:rsidR="00F60966" w:rsidRDefault="00F60966" w:rsidP="008F65F5">
      <w:pPr>
        <w:spacing w:after="0" w:line="240" w:lineRule="auto"/>
      </w:pPr>
      <w:r>
        <w:separator/>
      </w:r>
    </w:p>
  </w:endnote>
  <w:endnote w:type="continuationSeparator" w:id="0">
    <w:p w14:paraId="7C2B8574" w14:textId="77777777" w:rsidR="00F60966" w:rsidRDefault="00F60966" w:rsidP="008F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NeueCyr">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DengXian">
    <w:altName w:val="SimSun"/>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948B6" w14:textId="77777777" w:rsidR="00A833A3" w:rsidRDefault="00A833A3">
    <w:pPr>
      <w:pStyle w:val="a5"/>
    </w:pPr>
    <w:r>
      <w:rPr>
        <w:b/>
        <w:color w:val="FF0000"/>
        <w:lang w:val="en-US"/>
      </w:rPr>
      <w:t>For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A197" w14:textId="77777777" w:rsidR="00F60966" w:rsidRDefault="00F60966" w:rsidP="008F65F5">
      <w:pPr>
        <w:spacing w:after="0" w:line="240" w:lineRule="auto"/>
      </w:pPr>
      <w:r>
        <w:separator/>
      </w:r>
    </w:p>
  </w:footnote>
  <w:footnote w:type="continuationSeparator" w:id="0">
    <w:p w14:paraId="368E161B" w14:textId="77777777" w:rsidR="00F60966" w:rsidRDefault="00F60966" w:rsidP="008F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ADDFD" w14:textId="77777777" w:rsidR="00A833A3" w:rsidRPr="00E1524F" w:rsidRDefault="00A833A3" w:rsidP="00225E3C">
    <w:pPr>
      <w:pStyle w:val="a3"/>
      <w:jc w:val="center"/>
      <w:rPr>
        <w:rFonts w:ascii="Arial" w:hAnsi="Arial" w:cs="Arial"/>
        <w:sz w:val="28"/>
        <w:szCs w:val="28"/>
        <w:lang w:val="en-US"/>
      </w:rPr>
    </w:pPr>
    <w:r w:rsidRPr="00E1524F">
      <w:rPr>
        <w:rFonts w:ascii="Arial" w:hAnsi="Arial" w:cs="Arial"/>
        <w:noProof/>
        <w:sz w:val="28"/>
        <w:szCs w:val="28"/>
        <w:lang w:eastAsia="ru-RU"/>
      </w:rPr>
      <w:drawing>
        <wp:anchor distT="0" distB="0" distL="114300" distR="114300" simplePos="0" relativeHeight="251659264" behindDoc="1" locked="0" layoutInCell="1" allowOverlap="1" wp14:anchorId="471A3DA4" wp14:editId="54BB9DE9">
          <wp:simplePos x="0" y="0"/>
          <wp:positionH relativeFrom="margin">
            <wp:posOffset>2787015</wp:posOffset>
          </wp:positionH>
          <wp:positionV relativeFrom="paragraph">
            <wp:posOffset>-635</wp:posOffset>
          </wp:positionV>
          <wp:extent cx="3419475" cy="1257300"/>
          <wp:effectExtent l="0" t="0" r="9525" b="0"/>
          <wp:wrapNone/>
          <wp:docPr id="7" name="Рисунок 7" descr="C:\Users\kushnirenko_a\AppData\Local\Microsoft\Windows\Temporary Internet Files\Content.Outlook\A8G07A0U\Forum Verona 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shnirenko_a\AppData\Local\Microsoft\Windows\Temporary Internet Files\Content.Outlook\A8G07A0U\Forum Verona Logo_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194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24F">
      <w:rPr>
        <w:rFonts w:ascii="Arial" w:hAnsi="Arial" w:cs="Arial"/>
        <w:noProof/>
        <w:sz w:val="28"/>
        <w:szCs w:val="28"/>
        <w:lang w:eastAsia="ru-RU"/>
      </w:rPr>
      <w:t xml:space="preserve"> </w:t>
    </w:r>
    <w:r w:rsidRPr="00E1524F">
      <w:rPr>
        <w:rFonts w:ascii="Arial" w:hAnsi="Arial" w:cs="Arial"/>
        <w:noProof/>
        <w:sz w:val="28"/>
        <w:szCs w:val="28"/>
        <w:lang w:eastAsia="ru-RU"/>
      </w:rPr>
      <w:drawing>
        <wp:anchor distT="0" distB="0" distL="114300" distR="114300" simplePos="0" relativeHeight="251660288" behindDoc="0" locked="0" layoutInCell="1" allowOverlap="1" wp14:anchorId="3CA5CB9C" wp14:editId="3F8102F4">
          <wp:simplePos x="0" y="0"/>
          <wp:positionH relativeFrom="column">
            <wp:posOffset>0</wp:posOffset>
          </wp:positionH>
          <wp:positionV relativeFrom="page">
            <wp:posOffset>723900</wp:posOffset>
          </wp:positionV>
          <wp:extent cx="2286000" cy="278130"/>
          <wp:effectExtent l="0" t="0" r="0" b="7620"/>
          <wp:wrapSquare wrapText="bothSides"/>
          <wp:docPr id="8" name="Рисунок 8" descr="C:\Users\kazanyeva_y\Desktop\logo-to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zanyeva_y\Desktop\logo-top-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2781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92F8D2" w14:textId="77777777" w:rsidR="00A833A3" w:rsidRDefault="00A833A3">
    <w:r w:rsidRPr="00E1524F">
      <w:rPr>
        <w:rFonts w:ascii="Arial" w:hAnsi="Arial" w:cs="Arial"/>
        <w:noProof/>
        <w:sz w:val="28"/>
        <w:szCs w:val="28"/>
        <w:lang w:eastAsia="ru-RU"/>
      </w:rPr>
      <w:drawing>
        <wp:anchor distT="0" distB="0" distL="114300" distR="114300" simplePos="0" relativeHeight="251661312" behindDoc="0" locked="0" layoutInCell="1" allowOverlap="1" wp14:anchorId="535B17F7" wp14:editId="68B349F3">
          <wp:simplePos x="0" y="0"/>
          <wp:positionH relativeFrom="column">
            <wp:posOffset>7124700</wp:posOffset>
          </wp:positionH>
          <wp:positionV relativeFrom="paragraph">
            <wp:posOffset>109855</wp:posOffset>
          </wp:positionV>
          <wp:extent cx="1504950" cy="603885"/>
          <wp:effectExtent l="0" t="0" r="0" b="5715"/>
          <wp:wrapSquare wrapText="bothSides"/>
          <wp:docPr id="9" name="Рисунок 9" descr="Q:\Regional_Development\Marketing\!!__Корпоративные стандарты\Logo_сторонних организаций\Eurasia\Eurasia_logo_i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egional_Development\Marketing\!!__Корпоративные стандарты\Logo_сторонних организаций\Eurasia\Eurasia_logo_it_NEW.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49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A66C28"/>
    <w:multiLevelType w:val="hybridMultilevel"/>
    <w:tmpl w:val="34984E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233EF"/>
    <w:multiLevelType w:val="hybridMultilevel"/>
    <w:tmpl w:val="3C1A0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9E847C7"/>
    <w:multiLevelType w:val="hybridMultilevel"/>
    <w:tmpl w:val="C17A20D2"/>
    <w:lvl w:ilvl="0" w:tplc="AA1451F2">
      <w:start w:val="1"/>
      <w:numFmt w:val="bullet"/>
      <w:lvlText w:val=""/>
      <w:lvlJc w:val="left"/>
      <w:pPr>
        <w:ind w:left="1286" w:hanging="360"/>
      </w:pPr>
      <w:rPr>
        <w:rFonts w:ascii="Symbol" w:hAnsi="Symbol" w:hint="default"/>
        <w:color w:val="auto"/>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3" w15:restartNumberingAfterBreak="0">
    <w:nsid w:val="10FFA9FE"/>
    <w:multiLevelType w:val="hybridMultilevel"/>
    <w:tmpl w:val="57C91D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6E6245"/>
    <w:multiLevelType w:val="hybridMultilevel"/>
    <w:tmpl w:val="80AE0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93501F"/>
    <w:multiLevelType w:val="hybridMultilevel"/>
    <w:tmpl w:val="99222C24"/>
    <w:lvl w:ilvl="0" w:tplc="DF86D03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A36D3"/>
    <w:multiLevelType w:val="hybridMultilevel"/>
    <w:tmpl w:val="E2A0D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41668"/>
    <w:multiLevelType w:val="hybridMultilevel"/>
    <w:tmpl w:val="6CC8C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C52DE3"/>
    <w:multiLevelType w:val="hybridMultilevel"/>
    <w:tmpl w:val="1A46433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C5520D0"/>
    <w:multiLevelType w:val="hybridMultilevel"/>
    <w:tmpl w:val="A1D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E233F2"/>
    <w:multiLevelType w:val="hybridMultilevel"/>
    <w:tmpl w:val="A1D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9A5DD4"/>
    <w:multiLevelType w:val="hybridMultilevel"/>
    <w:tmpl w:val="FFB0B74C"/>
    <w:lvl w:ilvl="0" w:tplc="C2C0C91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2" w15:restartNumberingAfterBreak="0">
    <w:nsid w:val="1F2B5C9C"/>
    <w:multiLevelType w:val="hybridMultilevel"/>
    <w:tmpl w:val="2250C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70931"/>
    <w:multiLevelType w:val="hybridMultilevel"/>
    <w:tmpl w:val="89A283D6"/>
    <w:lvl w:ilvl="0" w:tplc="04190001">
      <w:start w:val="1"/>
      <w:numFmt w:val="bullet"/>
      <w:lvlText w:val=""/>
      <w:lvlJc w:val="left"/>
      <w:pPr>
        <w:ind w:left="1338" w:hanging="360"/>
      </w:pPr>
      <w:rPr>
        <w:rFonts w:ascii="Symbol" w:hAnsi="Symbol" w:hint="default"/>
      </w:rPr>
    </w:lvl>
    <w:lvl w:ilvl="1" w:tplc="04190003" w:tentative="1">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778" w:hanging="360"/>
      </w:pPr>
      <w:rPr>
        <w:rFonts w:ascii="Wingdings" w:hAnsi="Wingdings" w:hint="default"/>
      </w:rPr>
    </w:lvl>
    <w:lvl w:ilvl="3" w:tplc="04190001" w:tentative="1">
      <w:start w:val="1"/>
      <w:numFmt w:val="bullet"/>
      <w:lvlText w:val=""/>
      <w:lvlJc w:val="left"/>
      <w:pPr>
        <w:ind w:left="3498" w:hanging="360"/>
      </w:pPr>
      <w:rPr>
        <w:rFonts w:ascii="Symbol" w:hAnsi="Symbol" w:hint="default"/>
      </w:rPr>
    </w:lvl>
    <w:lvl w:ilvl="4" w:tplc="04190003" w:tentative="1">
      <w:start w:val="1"/>
      <w:numFmt w:val="bullet"/>
      <w:lvlText w:val="o"/>
      <w:lvlJc w:val="left"/>
      <w:pPr>
        <w:ind w:left="4218" w:hanging="360"/>
      </w:pPr>
      <w:rPr>
        <w:rFonts w:ascii="Courier New" w:hAnsi="Courier New" w:cs="Courier New" w:hint="default"/>
      </w:rPr>
    </w:lvl>
    <w:lvl w:ilvl="5" w:tplc="04190005" w:tentative="1">
      <w:start w:val="1"/>
      <w:numFmt w:val="bullet"/>
      <w:lvlText w:val=""/>
      <w:lvlJc w:val="left"/>
      <w:pPr>
        <w:ind w:left="4938" w:hanging="360"/>
      </w:pPr>
      <w:rPr>
        <w:rFonts w:ascii="Wingdings" w:hAnsi="Wingdings" w:hint="default"/>
      </w:rPr>
    </w:lvl>
    <w:lvl w:ilvl="6" w:tplc="04190001" w:tentative="1">
      <w:start w:val="1"/>
      <w:numFmt w:val="bullet"/>
      <w:lvlText w:val=""/>
      <w:lvlJc w:val="left"/>
      <w:pPr>
        <w:ind w:left="5658" w:hanging="360"/>
      </w:pPr>
      <w:rPr>
        <w:rFonts w:ascii="Symbol" w:hAnsi="Symbol" w:hint="default"/>
      </w:rPr>
    </w:lvl>
    <w:lvl w:ilvl="7" w:tplc="04190003" w:tentative="1">
      <w:start w:val="1"/>
      <w:numFmt w:val="bullet"/>
      <w:lvlText w:val="o"/>
      <w:lvlJc w:val="left"/>
      <w:pPr>
        <w:ind w:left="6378" w:hanging="360"/>
      </w:pPr>
      <w:rPr>
        <w:rFonts w:ascii="Courier New" w:hAnsi="Courier New" w:cs="Courier New" w:hint="default"/>
      </w:rPr>
    </w:lvl>
    <w:lvl w:ilvl="8" w:tplc="04190005" w:tentative="1">
      <w:start w:val="1"/>
      <w:numFmt w:val="bullet"/>
      <w:lvlText w:val=""/>
      <w:lvlJc w:val="left"/>
      <w:pPr>
        <w:ind w:left="7098" w:hanging="360"/>
      </w:pPr>
      <w:rPr>
        <w:rFonts w:ascii="Wingdings" w:hAnsi="Wingdings" w:hint="default"/>
      </w:rPr>
    </w:lvl>
  </w:abstractNum>
  <w:abstractNum w:abstractNumId="14" w15:restartNumberingAfterBreak="0">
    <w:nsid w:val="238F608C"/>
    <w:multiLevelType w:val="hybridMultilevel"/>
    <w:tmpl w:val="8604E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516944"/>
    <w:multiLevelType w:val="hybridMultilevel"/>
    <w:tmpl w:val="A1D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B81E15"/>
    <w:multiLevelType w:val="hybridMultilevel"/>
    <w:tmpl w:val="A1D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900DCA"/>
    <w:multiLevelType w:val="hybridMultilevel"/>
    <w:tmpl w:val="61F8D504"/>
    <w:lvl w:ilvl="0" w:tplc="AA1451F2">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3B7E76"/>
    <w:multiLevelType w:val="hybridMultilevel"/>
    <w:tmpl w:val="8C807CAA"/>
    <w:lvl w:ilvl="0" w:tplc="ED4E59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433CBF"/>
    <w:multiLevelType w:val="hybridMultilevel"/>
    <w:tmpl w:val="335EEDA4"/>
    <w:lvl w:ilvl="0" w:tplc="04190001">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nsolas"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0A26955"/>
    <w:multiLevelType w:val="hybridMultilevel"/>
    <w:tmpl w:val="81F04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14716A"/>
    <w:multiLevelType w:val="hybridMultilevel"/>
    <w:tmpl w:val="A5CAD562"/>
    <w:lvl w:ilvl="0" w:tplc="9C2244B0">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nsolas"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2EE0608"/>
    <w:multiLevelType w:val="hybridMultilevel"/>
    <w:tmpl w:val="177A0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7185820"/>
    <w:multiLevelType w:val="hybridMultilevel"/>
    <w:tmpl w:val="F3709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A67975"/>
    <w:multiLevelType w:val="hybridMultilevel"/>
    <w:tmpl w:val="C2EE9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364BE8"/>
    <w:multiLevelType w:val="hybridMultilevel"/>
    <w:tmpl w:val="9814C836"/>
    <w:lvl w:ilvl="0" w:tplc="04090001">
      <w:start w:val="1"/>
      <w:numFmt w:val="bullet"/>
      <w:lvlText w:val="•"/>
      <w:lvlJc w:val="left"/>
      <w:pPr>
        <w:ind w:left="294" w:hanging="360"/>
      </w:pPr>
      <w:rPr>
        <w:rFonts w:ascii="Onyx" w:hAnsi="Onyx"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6" w15:restartNumberingAfterBreak="0">
    <w:nsid w:val="3FD6485D"/>
    <w:multiLevelType w:val="hybridMultilevel"/>
    <w:tmpl w:val="C91CE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B52BDB"/>
    <w:multiLevelType w:val="hybridMultilevel"/>
    <w:tmpl w:val="72243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CF7020"/>
    <w:multiLevelType w:val="hybridMultilevel"/>
    <w:tmpl w:val="A1D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78613B"/>
    <w:multiLevelType w:val="hybridMultilevel"/>
    <w:tmpl w:val="DA464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4EB9498F"/>
    <w:multiLevelType w:val="hybridMultilevel"/>
    <w:tmpl w:val="A1D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3E73A4"/>
    <w:multiLevelType w:val="hybridMultilevel"/>
    <w:tmpl w:val="37948C8E"/>
    <w:lvl w:ilvl="0" w:tplc="04100001">
      <w:start w:val="1"/>
      <w:numFmt w:val="bullet"/>
      <w:lvlText w:val=""/>
      <w:lvlJc w:val="left"/>
      <w:pPr>
        <w:ind w:left="1363" w:hanging="360"/>
      </w:pPr>
      <w:rPr>
        <w:rFonts w:ascii="Symbol" w:hAnsi="Symbol" w:hint="default"/>
      </w:rPr>
    </w:lvl>
    <w:lvl w:ilvl="1" w:tplc="04100003" w:tentative="1">
      <w:start w:val="1"/>
      <w:numFmt w:val="bullet"/>
      <w:lvlText w:val="o"/>
      <w:lvlJc w:val="left"/>
      <w:pPr>
        <w:ind w:left="2083" w:hanging="360"/>
      </w:pPr>
      <w:rPr>
        <w:rFonts w:ascii="Courier New" w:hAnsi="Courier New" w:cs="Courier New" w:hint="default"/>
      </w:rPr>
    </w:lvl>
    <w:lvl w:ilvl="2" w:tplc="04100005" w:tentative="1">
      <w:start w:val="1"/>
      <w:numFmt w:val="bullet"/>
      <w:lvlText w:val=""/>
      <w:lvlJc w:val="left"/>
      <w:pPr>
        <w:ind w:left="2803" w:hanging="360"/>
      </w:pPr>
      <w:rPr>
        <w:rFonts w:ascii="Wingdings" w:hAnsi="Wingdings" w:hint="default"/>
      </w:rPr>
    </w:lvl>
    <w:lvl w:ilvl="3" w:tplc="04100001" w:tentative="1">
      <w:start w:val="1"/>
      <w:numFmt w:val="bullet"/>
      <w:lvlText w:val=""/>
      <w:lvlJc w:val="left"/>
      <w:pPr>
        <w:ind w:left="3523" w:hanging="360"/>
      </w:pPr>
      <w:rPr>
        <w:rFonts w:ascii="Symbol" w:hAnsi="Symbol" w:hint="default"/>
      </w:rPr>
    </w:lvl>
    <w:lvl w:ilvl="4" w:tplc="04100003" w:tentative="1">
      <w:start w:val="1"/>
      <w:numFmt w:val="bullet"/>
      <w:lvlText w:val="o"/>
      <w:lvlJc w:val="left"/>
      <w:pPr>
        <w:ind w:left="4243" w:hanging="360"/>
      </w:pPr>
      <w:rPr>
        <w:rFonts w:ascii="Courier New" w:hAnsi="Courier New" w:cs="Courier New" w:hint="default"/>
      </w:rPr>
    </w:lvl>
    <w:lvl w:ilvl="5" w:tplc="04100005" w:tentative="1">
      <w:start w:val="1"/>
      <w:numFmt w:val="bullet"/>
      <w:lvlText w:val=""/>
      <w:lvlJc w:val="left"/>
      <w:pPr>
        <w:ind w:left="4963" w:hanging="360"/>
      </w:pPr>
      <w:rPr>
        <w:rFonts w:ascii="Wingdings" w:hAnsi="Wingdings" w:hint="default"/>
      </w:rPr>
    </w:lvl>
    <w:lvl w:ilvl="6" w:tplc="04100001" w:tentative="1">
      <w:start w:val="1"/>
      <w:numFmt w:val="bullet"/>
      <w:lvlText w:val=""/>
      <w:lvlJc w:val="left"/>
      <w:pPr>
        <w:ind w:left="5683" w:hanging="360"/>
      </w:pPr>
      <w:rPr>
        <w:rFonts w:ascii="Symbol" w:hAnsi="Symbol" w:hint="default"/>
      </w:rPr>
    </w:lvl>
    <w:lvl w:ilvl="7" w:tplc="04100003" w:tentative="1">
      <w:start w:val="1"/>
      <w:numFmt w:val="bullet"/>
      <w:lvlText w:val="o"/>
      <w:lvlJc w:val="left"/>
      <w:pPr>
        <w:ind w:left="6403" w:hanging="360"/>
      </w:pPr>
      <w:rPr>
        <w:rFonts w:ascii="Courier New" w:hAnsi="Courier New" w:cs="Courier New" w:hint="default"/>
      </w:rPr>
    </w:lvl>
    <w:lvl w:ilvl="8" w:tplc="04100005" w:tentative="1">
      <w:start w:val="1"/>
      <w:numFmt w:val="bullet"/>
      <w:lvlText w:val=""/>
      <w:lvlJc w:val="left"/>
      <w:pPr>
        <w:ind w:left="7123" w:hanging="360"/>
      </w:pPr>
      <w:rPr>
        <w:rFonts w:ascii="Wingdings" w:hAnsi="Wingdings" w:hint="default"/>
      </w:rPr>
    </w:lvl>
  </w:abstractNum>
  <w:abstractNum w:abstractNumId="32" w15:restartNumberingAfterBreak="0">
    <w:nsid w:val="53831CDC"/>
    <w:multiLevelType w:val="hybridMultilevel"/>
    <w:tmpl w:val="B636A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226DDB"/>
    <w:multiLevelType w:val="hybridMultilevel"/>
    <w:tmpl w:val="65AAAA00"/>
    <w:lvl w:ilvl="0" w:tplc="AA1451F2">
      <w:start w:val="1"/>
      <w:numFmt w:val="bullet"/>
      <w:lvlText w:val=""/>
      <w:lvlJc w:val="left"/>
      <w:pPr>
        <w:ind w:left="1284" w:hanging="360"/>
      </w:pPr>
      <w:rPr>
        <w:rFonts w:ascii="Symbol" w:hAnsi="Symbol" w:hint="default"/>
        <w:color w:val="auto"/>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34" w15:restartNumberingAfterBreak="0">
    <w:nsid w:val="57902680"/>
    <w:multiLevelType w:val="hybridMultilevel"/>
    <w:tmpl w:val="F527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671DFE"/>
    <w:multiLevelType w:val="hybridMultilevel"/>
    <w:tmpl w:val="8392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9336A5"/>
    <w:multiLevelType w:val="hybridMultilevel"/>
    <w:tmpl w:val="49BAC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F741D9"/>
    <w:multiLevelType w:val="hybridMultilevel"/>
    <w:tmpl w:val="A1D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6D4FD0"/>
    <w:multiLevelType w:val="hybridMultilevel"/>
    <w:tmpl w:val="A1D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0514C74"/>
    <w:multiLevelType w:val="hybridMultilevel"/>
    <w:tmpl w:val="6450B902"/>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40" w15:restartNumberingAfterBreak="0">
    <w:nsid w:val="69C2767E"/>
    <w:multiLevelType w:val="hybridMultilevel"/>
    <w:tmpl w:val="7A86F342"/>
    <w:lvl w:ilvl="0" w:tplc="AA1451F2">
      <w:start w:val="1"/>
      <w:numFmt w:val="bullet"/>
      <w:lvlText w:val=""/>
      <w:lvlJc w:val="left"/>
      <w:pPr>
        <w:ind w:left="64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nsolas"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A62153"/>
    <w:multiLevelType w:val="hybridMultilevel"/>
    <w:tmpl w:val="A1D26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B04F27"/>
    <w:multiLevelType w:val="hybridMultilevel"/>
    <w:tmpl w:val="932225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76433549"/>
    <w:multiLevelType w:val="hybridMultilevel"/>
    <w:tmpl w:val="017C3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0F1935"/>
    <w:multiLevelType w:val="hybridMultilevel"/>
    <w:tmpl w:val="CFE4FF1C"/>
    <w:lvl w:ilvl="0" w:tplc="9C2244B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4C6C7E"/>
    <w:multiLevelType w:val="hybridMultilevel"/>
    <w:tmpl w:val="CA06F0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44"/>
  </w:num>
  <w:num w:numId="4">
    <w:abstractNumId w:val="43"/>
  </w:num>
  <w:num w:numId="5">
    <w:abstractNumId w:val="3"/>
  </w:num>
  <w:num w:numId="6">
    <w:abstractNumId w:val="39"/>
  </w:num>
  <w:num w:numId="7">
    <w:abstractNumId w:val="26"/>
  </w:num>
  <w:num w:numId="8">
    <w:abstractNumId w:val="34"/>
  </w:num>
  <w:num w:numId="9">
    <w:abstractNumId w:val="32"/>
  </w:num>
  <w:num w:numId="10">
    <w:abstractNumId w:val="23"/>
  </w:num>
  <w:num w:numId="11">
    <w:abstractNumId w:val="27"/>
  </w:num>
  <w:num w:numId="12">
    <w:abstractNumId w:val="0"/>
  </w:num>
  <w:num w:numId="13">
    <w:abstractNumId w:val="12"/>
  </w:num>
  <w:num w:numId="14">
    <w:abstractNumId w:val="6"/>
  </w:num>
  <w:num w:numId="15">
    <w:abstractNumId w:val="21"/>
  </w:num>
  <w:num w:numId="16">
    <w:abstractNumId w:val="31"/>
  </w:num>
  <w:num w:numId="17">
    <w:abstractNumId w:val="36"/>
  </w:num>
  <w:num w:numId="18">
    <w:abstractNumId w:val="22"/>
  </w:num>
  <w:num w:numId="19">
    <w:abstractNumId w:val="40"/>
  </w:num>
  <w:num w:numId="20">
    <w:abstractNumId w:val="40"/>
  </w:num>
  <w:num w:numId="21">
    <w:abstractNumId w:val="5"/>
  </w:num>
  <w:num w:numId="22">
    <w:abstractNumId w:val="8"/>
  </w:num>
  <w:num w:numId="23">
    <w:abstractNumId w:val="45"/>
  </w:num>
  <w:num w:numId="24">
    <w:abstractNumId w:val="13"/>
  </w:num>
  <w:num w:numId="25">
    <w:abstractNumId w:val="11"/>
  </w:num>
  <w:num w:numId="26">
    <w:abstractNumId w:val="25"/>
  </w:num>
  <w:num w:numId="27">
    <w:abstractNumId w:val="40"/>
  </w:num>
  <w:num w:numId="28">
    <w:abstractNumId w:val="24"/>
  </w:num>
  <w:num w:numId="29">
    <w:abstractNumId w:val="2"/>
  </w:num>
  <w:num w:numId="30">
    <w:abstractNumId w:val="20"/>
  </w:num>
  <w:num w:numId="31">
    <w:abstractNumId w:val="14"/>
  </w:num>
  <w:num w:numId="32">
    <w:abstractNumId w:val="1"/>
  </w:num>
  <w:num w:numId="33">
    <w:abstractNumId w:val="42"/>
  </w:num>
  <w:num w:numId="34">
    <w:abstractNumId w:val="18"/>
  </w:num>
  <w:num w:numId="35">
    <w:abstractNumId w:val="4"/>
  </w:num>
  <w:num w:numId="36">
    <w:abstractNumId w:val="35"/>
  </w:num>
  <w:num w:numId="37">
    <w:abstractNumId w:val="28"/>
  </w:num>
  <w:num w:numId="38">
    <w:abstractNumId w:val="41"/>
  </w:num>
  <w:num w:numId="39">
    <w:abstractNumId w:val="37"/>
  </w:num>
  <w:num w:numId="40">
    <w:abstractNumId w:val="38"/>
  </w:num>
  <w:num w:numId="41">
    <w:abstractNumId w:val="15"/>
  </w:num>
  <w:num w:numId="42">
    <w:abstractNumId w:val="16"/>
  </w:num>
  <w:num w:numId="43">
    <w:abstractNumId w:val="10"/>
  </w:num>
  <w:num w:numId="44">
    <w:abstractNumId w:val="30"/>
  </w:num>
  <w:num w:numId="45">
    <w:abstractNumId w:val="9"/>
  </w:num>
  <w:num w:numId="46">
    <w:abstractNumId w:val="17"/>
  </w:num>
  <w:num w:numId="47">
    <w:abstractNumId w:val="33"/>
  </w:num>
  <w:num w:numId="48">
    <w:abstractNumId w:val="1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ru-RU" w:vendorID="64" w:dllVersion="131078" w:nlCheck="1" w:checkStyle="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F5"/>
    <w:rsid w:val="000002FF"/>
    <w:rsid w:val="00001F30"/>
    <w:rsid w:val="000067DD"/>
    <w:rsid w:val="000102B1"/>
    <w:rsid w:val="0001206A"/>
    <w:rsid w:val="0001241F"/>
    <w:rsid w:val="00016584"/>
    <w:rsid w:val="00017B87"/>
    <w:rsid w:val="000219D7"/>
    <w:rsid w:val="00022B87"/>
    <w:rsid w:val="00023011"/>
    <w:rsid w:val="00023384"/>
    <w:rsid w:val="000263CC"/>
    <w:rsid w:val="0002798A"/>
    <w:rsid w:val="0003043A"/>
    <w:rsid w:val="00032DA2"/>
    <w:rsid w:val="00035563"/>
    <w:rsid w:val="0003594F"/>
    <w:rsid w:val="00036B66"/>
    <w:rsid w:val="0004047F"/>
    <w:rsid w:val="000406AD"/>
    <w:rsid w:val="00040819"/>
    <w:rsid w:val="0004256D"/>
    <w:rsid w:val="000435A8"/>
    <w:rsid w:val="00043711"/>
    <w:rsid w:val="0004404E"/>
    <w:rsid w:val="000459AD"/>
    <w:rsid w:val="00047CA2"/>
    <w:rsid w:val="0005612B"/>
    <w:rsid w:val="000565BB"/>
    <w:rsid w:val="00060086"/>
    <w:rsid w:val="00064617"/>
    <w:rsid w:val="00064C4C"/>
    <w:rsid w:val="000707FD"/>
    <w:rsid w:val="0007090C"/>
    <w:rsid w:val="00070C09"/>
    <w:rsid w:val="00070D13"/>
    <w:rsid w:val="00071E42"/>
    <w:rsid w:val="00072C76"/>
    <w:rsid w:val="00073EB2"/>
    <w:rsid w:val="0007427F"/>
    <w:rsid w:val="00074B45"/>
    <w:rsid w:val="00077048"/>
    <w:rsid w:val="00077EEC"/>
    <w:rsid w:val="000825F9"/>
    <w:rsid w:val="00084E5B"/>
    <w:rsid w:val="00085BF5"/>
    <w:rsid w:val="00087D78"/>
    <w:rsid w:val="000903CC"/>
    <w:rsid w:val="00090471"/>
    <w:rsid w:val="0009106B"/>
    <w:rsid w:val="00091879"/>
    <w:rsid w:val="00091AB4"/>
    <w:rsid w:val="00093D05"/>
    <w:rsid w:val="000945D8"/>
    <w:rsid w:val="00094716"/>
    <w:rsid w:val="00097C7C"/>
    <w:rsid w:val="000A3B1C"/>
    <w:rsid w:val="000A4417"/>
    <w:rsid w:val="000A4901"/>
    <w:rsid w:val="000A5BF5"/>
    <w:rsid w:val="000B1E70"/>
    <w:rsid w:val="000B2F3B"/>
    <w:rsid w:val="000B3431"/>
    <w:rsid w:val="000B7E71"/>
    <w:rsid w:val="000C0DEB"/>
    <w:rsid w:val="000C1B77"/>
    <w:rsid w:val="000C27D9"/>
    <w:rsid w:val="000C4642"/>
    <w:rsid w:val="000C674A"/>
    <w:rsid w:val="000C686A"/>
    <w:rsid w:val="000C7135"/>
    <w:rsid w:val="000C7549"/>
    <w:rsid w:val="000D03F5"/>
    <w:rsid w:val="000D1135"/>
    <w:rsid w:val="000D2715"/>
    <w:rsid w:val="000D291F"/>
    <w:rsid w:val="000D46F9"/>
    <w:rsid w:val="000D57D3"/>
    <w:rsid w:val="000E1341"/>
    <w:rsid w:val="000E2FA0"/>
    <w:rsid w:val="000E70E0"/>
    <w:rsid w:val="000F0D6F"/>
    <w:rsid w:val="000F2AEB"/>
    <w:rsid w:val="000F2BA7"/>
    <w:rsid w:val="000F37FD"/>
    <w:rsid w:val="000F4461"/>
    <w:rsid w:val="00100118"/>
    <w:rsid w:val="00103D70"/>
    <w:rsid w:val="00105DE6"/>
    <w:rsid w:val="00106556"/>
    <w:rsid w:val="001109A6"/>
    <w:rsid w:val="001134C2"/>
    <w:rsid w:val="001151CF"/>
    <w:rsid w:val="00117CBE"/>
    <w:rsid w:val="0012083D"/>
    <w:rsid w:val="00121777"/>
    <w:rsid w:val="00121BA7"/>
    <w:rsid w:val="00121C6B"/>
    <w:rsid w:val="001221C0"/>
    <w:rsid w:val="0012475E"/>
    <w:rsid w:val="00124CF3"/>
    <w:rsid w:val="00126113"/>
    <w:rsid w:val="001314E1"/>
    <w:rsid w:val="0013183E"/>
    <w:rsid w:val="00132E59"/>
    <w:rsid w:val="00133E1E"/>
    <w:rsid w:val="00133FD8"/>
    <w:rsid w:val="0013498E"/>
    <w:rsid w:val="00137673"/>
    <w:rsid w:val="00140636"/>
    <w:rsid w:val="00142D2D"/>
    <w:rsid w:val="0014317E"/>
    <w:rsid w:val="0014458A"/>
    <w:rsid w:val="001474E3"/>
    <w:rsid w:val="00154BA4"/>
    <w:rsid w:val="00156BCB"/>
    <w:rsid w:val="00156D89"/>
    <w:rsid w:val="00161289"/>
    <w:rsid w:val="001622FD"/>
    <w:rsid w:val="00164BB2"/>
    <w:rsid w:val="00164FBD"/>
    <w:rsid w:val="00165BB6"/>
    <w:rsid w:val="00171363"/>
    <w:rsid w:val="00171837"/>
    <w:rsid w:val="00172F66"/>
    <w:rsid w:val="00173EED"/>
    <w:rsid w:val="00174E1A"/>
    <w:rsid w:val="001755CD"/>
    <w:rsid w:val="00177E31"/>
    <w:rsid w:val="0018124E"/>
    <w:rsid w:val="00182E80"/>
    <w:rsid w:val="001911A9"/>
    <w:rsid w:val="001914E1"/>
    <w:rsid w:val="00191CDF"/>
    <w:rsid w:val="00195FBA"/>
    <w:rsid w:val="00197BAF"/>
    <w:rsid w:val="001A00EA"/>
    <w:rsid w:val="001A0EA3"/>
    <w:rsid w:val="001A1290"/>
    <w:rsid w:val="001A1A19"/>
    <w:rsid w:val="001A2664"/>
    <w:rsid w:val="001A3EE4"/>
    <w:rsid w:val="001A75EB"/>
    <w:rsid w:val="001B2764"/>
    <w:rsid w:val="001B291B"/>
    <w:rsid w:val="001B4B77"/>
    <w:rsid w:val="001B6754"/>
    <w:rsid w:val="001C0185"/>
    <w:rsid w:val="001C1BC9"/>
    <w:rsid w:val="001C69E7"/>
    <w:rsid w:val="001C6AFB"/>
    <w:rsid w:val="001C6CAD"/>
    <w:rsid w:val="001D00DA"/>
    <w:rsid w:val="001D5CC0"/>
    <w:rsid w:val="001D6F19"/>
    <w:rsid w:val="001E02D3"/>
    <w:rsid w:val="001E054A"/>
    <w:rsid w:val="001E096D"/>
    <w:rsid w:val="001E3A5B"/>
    <w:rsid w:val="001E7DA6"/>
    <w:rsid w:val="001F3741"/>
    <w:rsid w:val="001F3937"/>
    <w:rsid w:val="001F3998"/>
    <w:rsid w:val="001F4E2C"/>
    <w:rsid w:val="001F5040"/>
    <w:rsid w:val="001F715A"/>
    <w:rsid w:val="001F7514"/>
    <w:rsid w:val="0020120F"/>
    <w:rsid w:val="002033B7"/>
    <w:rsid w:val="002074CD"/>
    <w:rsid w:val="0021114F"/>
    <w:rsid w:val="00212CB5"/>
    <w:rsid w:val="002252FF"/>
    <w:rsid w:val="002258F7"/>
    <w:rsid w:val="00225E3C"/>
    <w:rsid w:val="00226163"/>
    <w:rsid w:val="0022631B"/>
    <w:rsid w:val="00226491"/>
    <w:rsid w:val="00227A1B"/>
    <w:rsid w:val="0023012B"/>
    <w:rsid w:val="002434DC"/>
    <w:rsid w:val="00244489"/>
    <w:rsid w:val="0024517E"/>
    <w:rsid w:val="0024772F"/>
    <w:rsid w:val="00247E09"/>
    <w:rsid w:val="0025130B"/>
    <w:rsid w:val="00252513"/>
    <w:rsid w:val="00255660"/>
    <w:rsid w:val="00257EBD"/>
    <w:rsid w:val="0026182D"/>
    <w:rsid w:val="00262A20"/>
    <w:rsid w:val="0026452F"/>
    <w:rsid w:val="002667BA"/>
    <w:rsid w:val="00267B67"/>
    <w:rsid w:val="00270D71"/>
    <w:rsid w:val="00271A42"/>
    <w:rsid w:val="0027229C"/>
    <w:rsid w:val="002742BC"/>
    <w:rsid w:val="00281DC6"/>
    <w:rsid w:val="00287CD9"/>
    <w:rsid w:val="00291DDA"/>
    <w:rsid w:val="00292A31"/>
    <w:rsid w:val="00292F5A"/>
    <w:rsid w:val="00293E27"/>
    <w:rsid w:val="00294520"/>
    <w:rsid w:val="00294DFF"/>
    <w:rsid w:val="00295A13"/>
    <w:rsid w:val="00297208"/>
    <w:rsid w:val="002A01E2"/>
    <w:rsid w:val="002A14F4"/>
    <w:rsid w:val="002A4482"/>
    <w:rsid w:val="002A5F6B"/>
    <w:rsid w:val="002B1A80"/>
    <w:rsid w:val="002B1FC7"/>
    <w:rsid w:val="002B27C7"/>
    <w:rsid w:val="002B3939"/>
    <w:rsid w:val="002B49A5"/>
    <w:rsid w:val="002B5866"/>
    <w:rsid w:val="002B65D7"/>
    <w:rsid w:val="002B7294"/>
    <w:rsid w:val="002B7E94"/>
    <w:rsid w:val="002C3DF4"/>
    <w:rsid w:val="002C4DDF"/>
    <w:rsid w:val="002C4E1E"/>
    <w:rsid w:val="002C5525"/>
    <w:rsid w:val="002C6027"/>
    <w:rsid w:val="002C72B1"/>
    <w:rsid w:val="002D1A1C"/>
    <w:rsid w:val="002D1FB9"/>
    <w:rsid w:val="002D521F"/>
    <w:rsid w:val="002E0D65"/>
    <w:rsid w:val="002E2332"/>
    <w:rsid w:val="002E6F92"/>
    <w:rsid w:val="002F035F"/>
    <w:rsid w:val="002F166D"/>
    <w:rsid w:val="002F24E3"/>
    <w:rsid w:val="002F2820"/>
    <w:rsid w:val="002F3AEF"/>
    <w:rsid w:val="002F5AFC"/>
    <w:rsid w:val="002F72C0"/>
    <w:rsid w:val="002F7AE9"/>
    <w:rsid w:val="0030434F"/>
    <w:rsid w:val="00304B85"/>
    <w:rsid w:val="003053F9"/>
    <w:rsid w:val="0030606F"/>
    <w:rsid w:val="00313675"/>
    <w:rsid w:val="00315833"/>
    <w:rsid w:val="00315DAD"/>
    <w:rsid w:val="0031767B"/>
    <w:rsid w:val="00322760"/>
    <w:rsid w:val="00322BB9"/>
    <w:rsid w:val="003233C5"/>
    <w:rsid w:val="00324903"/>
    <w:rsid w:val="00326F47"/>
    <w:rsid w:val="003277A8"/>
    <w:rsid w:val="00331520"/>
    <w:rsid w:val="00331D5B"/>
    <w:rsid w:val="003322C8"/>
    <w:rsid w:val="003333CF"/>
    <w:rsid w:val="0033444B"/>
    <w:rsid w:val="00334A79"/>
    <w:rsid w:val="00334FDB"/>
    <w:rsid w:val="00336EBE"/>
    <w:rsid w:val="00340E0A"/>
    <w:rsid w:val="00341FF4"/>
    <w:rsid w:val="003433ED"/>
    <w:rsid w:val="00346319"/>
    <w:rsid w:val="003501F4"/>
    <w:rsid w:val="00350B93"/>
    <w:rsid w:val="003526C4"/>
    <w:rsid w:val="00354A4C"/>
    <w:rsid w:val="00361AD3"/>
    <w:rsid w:val="00361F5F"/>
    <w:rsid w:val="003622C4"/>
    <w:rsid w:val="003653C5"/>
    <w:rsid w:val="003718C4"/>
    <w:rsid w:val="00371AB6"/>
    <w:rsid w:val="00373EE5"/>
    <w:rsid w:val="003740E5"/>
    <w:rsid w:val="0037443F"/>
    <w:rsid w:val="003756A6"/>
    <w:rsid w:val="003763E8"/>
    <w:rsid w:val="00382B10"/>
    <w:rsid w:val="0038363E"/>
    <w:rsid w:val="003846CA"/>
    <w:rsid w:val="003848B1"/>
    <w:rsid w:val="00385812"/>
    <w:rsid w:val="00391673"/>
    <w:rsid w:val="00391B35"/>
    <w:rsid w:val="00393E25"/>
    <w:rsid w:val="003A0315"/>
    <w:rsid w:val="003A3D17"/>
    <w:rsid w:val="003A4E45"/>
    <w:rsid w:val="003A4F61"/>
    <w:rsid w:val="003A5275"/>
    <w:rsid w:val="003A6BFE"/>
    <w:rsid w:val="003B0E56"/>
    <w:rsid w:val="003B319D"/>
    <w:rsid w:val="003B3DDB"/>
    <w:rsid w:val="003B5F5E"/>
    <w:rsid w:val="003B67B4"/>
    <w:rsid w:val="003C06FD"/>
    <w:rsid w:val="003C2766"/>
    <w:rsid w:val="003C2E7D"/>
    <w:rsid w:val="003C6417"/>
    <w:rsid w:val="003D13FD"/>
    <w:rsid w:val="003D2D83"/>
    <w:rsid w:val="003D2EA3"/>
    <w:rsid w:val="003D4959"/>
    <w:rsid w:val="003E070B"/>
    <w:rsid w:val="003E2527"/>
    <w:rsid w:val="003E33EE"/>
    <w:rsid w:val="003F028B"/>
    <w:rsid w:val="003F1DDF"/>
    <w:rsid w:val="003F74AC"/>
    <w:rsid w:val="003F7E26"/>
    <w:rsid w:val="00400E18"/>
    <w:rsid w:val="00401F33"/>
    <w:rsid w:val="00402D02"/>
    <w:rsid w:val="00404457"/>
    <w:rsid w:val="00404B5A"/>
    <w:rsid w:val="00404EB1"/>
    <w:rsid w:val="004050A4"/>
    <w:rsid w:val="0040531A"/>
    <w:rsid w:val="00405A0D"/>
    <w:rsid w:val="00405B7D"/>
    <w:rsid w:val="00407665"/>
    <w:rsid w:val="00407BE9"/>
    <w:rsid w:val="00407C3E"/>
    <w:rsid w:val="004152BB"/>
    <w:rsid w:val="00416D41"/>
    <w:rsid w:val="0042009A"/>
    <w:rsid w:val="00421D13"/>
    <w:rsid w:val="0042277C"/>
    <w:rsid w:val="004228F8"/>
    <w:rsid w:val="00424799"/>
    <w:rsid w:val="00425585"/>
    <w:rsid w:val="004258E0"/>
    <w:rsid w:val="0042625A"/>
    <w:rsid w:val="004264F4"/>
    <w:rsid w:val="004270B6"/>
    <w:rsid w:val="004352D7"/>
    <w:rsid w:val="0043533C"/>
    <w:rsid w:val="00435F9E"/>
    <w:rsid w:val="004420DC"/>
    <w:rsid w:val="0044477D"/>
    <w:rsid w:val="004451F6"/>
    <w:rsid w:val="004520E0"/>
    <w:rsid w:val="00453251"/>
    <w:rsid w:val="004534E4"/>
    <w:rsid w:val="0046074C"/>
    <w:rsid w:val="004608E7"/>
    <w:rsid w:val="0046121F"/>
    <w:rsid w:val="00462FFB"/>
    <w:rsid w:val="00464800"/>
    <w:rsid w:val="004655CE"/>
    <w:rsid w:val="00466DC7"/>
    <w:rsid w:val="00470247"/>
    <w:rsid w:val="004707D9"/>
    <w:rsid w:val="00470C09"/>
    <w:rsid w:val="00471797"/>
    <w:rsid w:val="00472B45"/>
    <w:rsid w:val="00475661"/>
    <w:rsid w:val="00480235"/>
    <w:rsid w:val="00483506"/>
    <w:rsid w:val="004856BB"/>
    <w:rsid w:val="00491165"/>
    <w:rsid w:val="00494870"/>
    <w:rsid w:val="0049500B"/>
    <w:rsid w:val="00496A73"/>
    <w:rsid w:val="004A31E6"/>
    <w:rsid w:val="004A3449"/>
    <w:rsid w:val="004B132D"/>
    <w:rsid w:val="004B1AA5"/>
    <w:rsid w:val="004B33A0"/>
    <w:rsid w:val="004B58EC"/>
    <w:rsid w:val="004C08CF"/>
    <w:rsid w:val="004C27E8"/>
    <w:rsid w:val="004C4C5D"/>
    <w:rsid w:val="004C541C"/>
    <w:rsid w:val="004C56F1"/>
    <w:rsid w:val="004C601C"/>
    <w:rsid w:val="004C7D34"/>
    <w:rsid w:val="004D09AD"/>
    <w:rsid w:val="004D38C6"/>
    <w:rsid w:val="004D3A54"/>
    <w:rsid w:val="004D45FF"/>
    <w:rsid w:val="004D46ED"/>
    <w:rsid w:val="004E3FA4"/>
    <w:rsid w:val="004E50C3"/>
    <w:rsid w:val="004E7BF7"/>
    <w:rsid w:val="004F03E0"/>
    <w:rsid w:val="004F2AB9"/>
    <w:rsid w:val="004F2DBA"/>
    <w:rsid w:val="004F5264"/>
    <w:rsid w:val="005007F0"/>
    <w:rsid w:val="00500DEC"/>
    <w:rsid w:val="00501455"/>
    <w:rsid w:val="005041DB"/>
    <w:rsid w:val="00504D10"/>
    <w:rsid w:val="0050653A"/>
    <w:rsid w:val="00507949"/>
    <w:rsid w:val="00511036"/>
    <w:rsid w:val="00511E1B"/>
    <w:rsid w:val="005129AE"/>
    <w:rsid w:val="00515432"/>
    <w:rsid w:val="00515A00"/>
    <w:rsid w:val="00520CF3"/>
    <w:rsid w:val="00522DF1"/>
    <w:rsid w:val="00523337"/>
    <w:rsid w:val="00525979"/>
    <w:rsid w:val="00525B3A"/>
    <w:rsid w:val="00525C85"/>
    <w:rsid w:val="00530BF1"/>
    <w:rsid w:val="00535895"/>
    <w:rsid w:val="005374A7"/>
    <w:rsid w:val="00537DD4"/>
    <w:rsid w:val="0054023D"/>
    <w:rsid w:val="00540447"/>
    <w:rsid w:val="0054124D"/>
    <w:rsid w:val="0054140F"/>
    <w:rsid w:val="00543BAA"/>
    <w:rsid w:val="00544FDA"/>
    <w:rsid w:val="00545C99"/>
    <w:rsid w:val="00547C6A"/>
    <w:rsid w:val="0055063A"/>
    <w:rsid w:val="00553ADB"/>
    <w:rsid w:val="00561141"/>
    <w:rsid w:val="00561C81"/>
    <w:rsid w:val="0056426F"/>
    <w:rsid w:val="00570DA7"/>
    <w:rsid w:val="005732C9"/>
    <w:rsid w:val="00573FBF"/>
    <w:rsid w:val="00574FD6"/>
    <w:rsid w:val="00584825"/>
    <w:rsid w:val="00591D8B"/>
    <w:rsid w:val="00591EE9"/>
    <w:rsid w:val="00592AB6"/>
    <w:rsid w:val="00593198"/>
    <w:rsid w:val="00593AAC"/>
    <w:rsid w:val="00594604"/>
    <w:rsid w:val="005973BD"/>
    <w:rsid w:val="00597BA9"/>
    <w:rsid w:val="005A0AD4"/>
    <w:rsid w:val="005A2265"/>
    <w:rsid w:val="005A3369"/>
    <w:rsid w:val="005A35AB"/>
    <w:rsid w:val="005A3F54"/>
    <w:rsid w:val="005A7556"/>
    <w:rsid w:val="005B03A0"/>
    <w:rsid w:val="005B10D6"/>
    <w:rsid w:val="005B1E44"/>
    <w:rsid w:val="005B3E14"/>
    <w:rsid w:val="005B4ECE"/>
    <w:rsid w:val="005B647B"/>
    <w:rsid w:val="005B7824"/>
    <w:rsid w:val="005C07FD"/>
    <w:rsid w:val="005D0215"/>
    <w:rsid w:val="005E03B3"/>
    <w:rsid w:val="005E0511"/>
    <w:rsid w:val="005E0562"/>
    <w:rsid w:val="005E18F8"/>
    <w:rsid w:val="005E2918"/>
    <w:rsid w:val="005E2D63"/>
    <w:rsid w:val="005E4F7D"/>
    <w:rsid w:val="005E5EE7"/>
    <w:rsid w:val="005F0984"/>
    <w:rsid w:val="005F09FA"/>
    <w:rsid w:val="005F1C64"/>
    <w:rsid w:val="005F3EAE"/>
    <w:rsid w:val="005F4E1F"/>
    <w:rsid w:val="005F68E1"/>
    <w:rsid w:val="005F7244"/>
    <w:rsid w:val="006023B0"/>
    <w:rsid w:val="00607226"/>
    <w:rsid w:val="0060747E"/>
    <w:rsid w:val="00607F7F"/>
    <w:rsid w:val="00612CA8"/>
    <w:rsid w:val="00616171"/>
    <w:rsid w:val="00616843"/>
    <w:rsid w:val="00621D38"/>
    <w:rsid w:val="00624D4B"/>
    <w:rsid w:val="006277CD"/>
    <w:rsid w:val="0063111F"/>
    <w:rsid w:val="00632EDB"/>
    <w:rsid w:val="00635A6A"/>
    <w:rsid w:val="00643F02"/>
    <w:rsid w:val="0064561B"/>
    <w:rsid w:val="00645C9B"/>
    <w:rsid w:val="00646A3A"/>
    <w:rsid w:val="006516BD"/>
    <w:rsid w:val="00655B25"/>
    <w:rsid w:val="006601EB"/>
    <w:rsid w:val="00662433"/>
    <w:rsid w:val="00670FF3"/>
    <w:rsid w:val="0067212D"/>
    <w:rsid w:val="00672371"/>
    <w:rsid w:val="00672E91"/>
    <w:rsid w:val="0067430A"/>
    <w:rsid w:val="00682D4F"/>
    <w:rsid w:val="006833C1"/>
    <w:rsid w:val="00683D9A"/>
    <w:rsid w:val="00684438"/>
    <w:rsid w:val="006847A9"/>
    <w:rsid w:val="006848AE"/>
    <w:rsid w:val="00684E79"/>
    <w:rsid w:val="006860ED"/>
    <w:rsid w:val="006943BD"/>
    <w:rsid w:val="00695CA6"/>
    <w:rsid w:val="006960F4"/>
    <w:rsid w:val="00696858"/>
    <w:rsid w:val="00697708"/>
    <w:rsid w:val="006A0D9B"/>
    <w:rsid w:val="006A2B6E"/>
    <w:rsid w:val="006A3371"/>
    <w:rsid w:val="006A6DD9"/>
    <w:rsid w:val="006B0197"/>
    <w:rsid w:val="006B0C04"/>
    <w:rsid w:val="006B0FFB"/>
    <w:rsid w:val="006B51AB"/>
    <w:rsid w:val="006B6BA6"/>
    <w:rsid w:val="006C1886"/>
    <w:rsid w:val="006C1AEE"/>
    <w:rsid w:val="006C35CA"/>
    <w:rsid w:val="006C5354"/>
    <w:rsid w:val="006C5F61"/>
    <w:rsid w:val="006C6DFB"/>
    <w:rsid w:val="006D09D5"/>
    <w:rsid w:val="006D2E8C"/>
    <w:rsid w:val="006E1223"/>
    <w:rsid w:val="006E1F72"/>
    <w:rsid w:val="0070007F"/>
    <w:rsid w:val="00701278"/>
    <w:rsid w:val="00701A48"/>
    <w:rsid w:val="0070755F"/>
    <w:rsid w:val="00707710"/>
    <w:rsid w:val="00707A1C"/>
    <w:rsid w:val="007117ED"/>
    <w:rsid w:val="0071498D"/>
    <w:rsid w:val="0071636E"/>
    <w:rsid w:val="007165BF"/>
    <w:rsid w:val="007177D2"/>
    <w:rsid w:val="00720F6C"/>
    <w:rsid w:val="0072157A"/>
    <w:rsid w:val="0072301A"/>
    <w:rsid w:val="0074144A"/>
    <w:rsid w:val="00741685"/>
    <w:rsid w:val="00743C62"/>
    <w:rsid w:val="0074488D"/>
    <w:rsid w:val="007451EA"/>
    <w:rsid w:val="00746C3A"/>
    <w:rsid w:val="00746FE8"/>
    <w:rsid w:val="00750C0F"/>
    <w:rsid w:val="00750D38"/>
    <w:rsid w:val="007514EE"/>
    <w:rsid w:val="00751D3C"/>
    <w:rsid w:val="00753E0D"/>
    <w:rsid w:val="00755802"/>
    <w:rsid w:val="0075682E"/>
    <w:rsid w:val="007579E6"/>
    <w:rsid w:val="00760EDE"/>
    <w:rsid w:val="007628C0"/>
    <w:rsid w:val="00764BD3"/>
    <w:rsid w:val="00773321"/>
    <w:rsid w:val="00773C61"/>
    <w:rsid w:val="00776465"/>
    <w:rsid w:val="0077663A"/>
    <w:rsid w:val="00776E85"/>
    <w:rsid w:val="00780C8A"/>
    <w:rsid w:val="0078149B"/>
    <w:rsid w:val="00782BB0"/>
    <w:rsid w:val="00784B37"/>
    <w:rsid w:val="00786905"/>
    <w:rsid w:val="00786A04"/>
    <w:rsid w:val="00787725"/>
    <w:rsid w:val="00792B52"/>
    <w:rsid w:val="00793E33"/>
    <w:rsid w:val="0079586A"/>
    <w:rsid w:val="007A18DA"/>
    <w:rsid w:val="007A1EAC"/>
    <w:rsid w:val="007A2261"/>
    <w:rsid w:val="007A39D0"/>
    <w:rsid w:val="007A45D4"/>
    <w:rsid w:val="007A66B9"/>
    <w:rsid w:val="007B47CF"/>
    <w:rsid w:val="007C09A5"/>
    <w:rsid w:val="007C37D8"/>
    <w:rsid w:val="007C5661"/>
    <w:rsid w:val="007C77B3"/>
    <w:rsid w:val="007D013E"/>
    <w:rsid w:val="007D2A71"/>
    <w:rsid w:val="007D4246"/>
    <w:rsid w:val="007D632C"/>
    <w:rsid w:val="007D7708"/>
    <w:rsid w:val="007E1797"/>
    <w:rsid w:val="007E30AD"/>
    <w:rsid w:val="007E42DD"/>
    <w:rsid w:val="007E4FEF"/>
    <w:rsid w:val="007E5429"/>
    <w:rsid w:val="007E6AE6"/>
    <w:rsid w:val="007F0155"/>
    <w:rsid w:val="007F1F2C"/>
    <w:rsid w:val="007F2CFE"/>
    <w:rsid w:val="007F45B3"/>
    <w:rsid w:val="0080171E"/>
    <w:rsid w:val="00802FFB"/>
    <w:rsid w:val="008046D6"/>
    <w:rsid w:val="00805D05"/>
    <w:rsid w:val="00806D90"/>
    <w:rsid w:val="008078BC"/>
    <w:rsid w:val="00811DA2"/>
    <w:rsid w:val="00812137"/>
    <w:rsid w:val="00813114"/>
    <w:rsid w:val="00813F45"/>
    <w:rsid w:val="00814D1C"/>
    <w:rsid w:val="008238BB"/>
    <w:rsid w:val="008273D0"/>
    <w:rsid w:val="008278DD"/>
    <w:rsid w:val="00827C06"/>
    <w:rsid w:val="008304A0"/>
    <w:rsid w:val="00830BD8"/>
    <w:rsid w:val="00831B04"/>
    <w:rsid w:val="00832DDE"/>
    <w:rsid w:val="00833AC8"/>
    <w:rsid w:val="008410E3"/>
    <w:rsid w:val="00841423"/>
    <w:rsid w:val="00850623"/>
    <w:rsid w:val="008517C7"/>
    <w:rsid w:val="00851949"/>
    <w:rsid w:val="00852238"/>
    <w:rsid w:val="00854BD3"/>
    <w:rsid w:val="008638BB"/>
    <w:rsid w:val="008722FC"/>
    <w:rsid w:val="008743B2"/>
    <w:rsid w:val="0087510A"/>
    <w:rsid w:val="00877E7D"/>
    <w:rsid w:val="00880937"/>
    <w:rsid w:val="008820AF"/>
    <w:rsid w:val="00885DE0"/>
    <w:rsid w:val="00886F6B"/>
    <w:rsid w:val="00894A19"/>
    <w:rsid w:val="00897768"/>
    <w:rsid w:val="008A1D79"/>
    <w:rsid w:val="008A22D7"/>
    <w:rsid w:val="008A3BDC"/>
    <w:rsid w:val="008A7624"/>
    <w:rsid w:val="008A7921"/>
    <w:rsid w:val="008A7A92"/>
    <w:rsid w:val="008B0370"/>
    <w:rsid w:val="008B2A23"/>
    <w:rsid w:val="008B3384"/>
    <w:rsid w:val="008B3C6F"/>
    <w:rsid w:val="008B4833"/>
    <w:rsid w:val="008B5FC5"/>
    <w:rsid w:val="008C0C90"/>
    <w:rsid w:val="008C219C"/>
    <w:rsid w:val="008C2403"/>
    <w:rsid w:val="008C57F1"/>
    <w:rsid w:val="008C60BE"/>
    <w:rsid w:val="008C789B"/>
    <w:rsid w:val="008C7D0C"/>
    <w:rsid w:val="008C7EF1"/>
    <w:rsid w:val="008D399D"/>
    <w:rsid w:val="008D4A22"/>
    <w:rsid w:val="008D52C6"/>
    <w:rsid w:val="008D56F7"/>
    <w:rsid w:val="008E30E7"/>
    <w:rsid w:val="008E3DE9"/>
    <w:rsid w:val="008E4891"/>
    <w:rsid w:val="008F1327"/>
    <w:rsid w:val="008F1E74"/>
    <w:rsid w:val="008F5928"/>
    <w:rsid w:val="008F596C"/>
    <w:rsid w:val="008F65F5"/>
    <w:rsid w:val="00900010"/>
    <w:rsid w:val="0090457A"/>
    <w:rsid w:val="00905170"/>
    <w:rsid w:val="00905414"/>
    <w:rsid w:val="00907F49"/>
    <w:rsid w:val="009101CD"/>
    <w:rsid w:val="0091211B"/>
    <w:rsid w:val="009221E8"/>
    <w:rsid w:val="009233C1"/>
    <w:rsid w:val="009254D2"/>
    <w:rsid w:val="009257C2"/>
    <w:rsid w:val="00925C95"/>
    <w:rsid w:val="00925E1A"/>
    <w:rsid w:val="009309F0"/>
    <w:rsid w:val="00930D48"/>
    <w:rsid w:val="00934356"/>
    <w:rsid w:val="00934CD8"/>
    <w:rsid w:val="0093633E"/>
    <w:rsid w:val="00936EFB"/>
    <w:rsid w:val="00940700"/>
    <w:rsid w:val="00940867"/>
    <w:rsid w:val="00942101"/>
    <w:rsid w:val="009436E7"/>
    <w:rsid w:val="00945001"/>
    <w:rsid w:val="00945B81"/>
    <w:rsid w:val="0094776D"/>
    <w:rsid w:val="0095162F"/>
    <w:rsid w:val="00956835"/>
    <w:rsid w:val="0095754B"/>
    <w:rsid w:val="00961720"/>
    <w:rsid w:val="00961F54"/>
    <w:rsid w:val="00961FAA"/>
    <w:rsid w:val="009653EA"/>
    <w:rsid w:val="009664F3"/>
    <w:rsid w:val="00967619"/>
    <w:rsid w:val="00970574"/>
    <w:rsid w:val="00970771"/>
    <w:rsid w:val="009719A2"/>
    <w:rsid w:val="009729D9"/>
    <w:rsid w:val="009742F6"/>
    <w:rsid w:val="00974A18"/>
    <w:rsid w:val="009757BD"/>
    <w:rsid w:val="0097656F"/>
    <w:rsid w:val="00976D13"/>
    <w:rsid w:val="00990A9A"/>
    <w:rsid w:val="00990DA3"/>
    <w:rsid w:val="009921B1"/>
    <w:rsid w:val="00994310"/>
    <w:rsid w:val="00997D84"/>
    <w:rsid w:val="009A0559"/>
    <w:rsid w:val="009A138B"/>
    <w:rsid w:val="009A2023"/>
    <w:rsid w:val="009A2591"/>
    <w:rsid w:val="009A5FA6"/>
    <w:rsid w:val="009A6D23"/>
    <w:rsid w:val="009A7276"/>
    <w:rsid w:val="009B0364"/>
    <w:rsid w:val="009B2EF8"/>
    <w:rsid w:val="009B40E1"/>
    <w:rsid w:val="009B41E0"/>
    <w:rsid w:val="009B6369"/>
    <w:rsid w:val="009B7DA5"/>
    <w:rsid w:val="009C2587"/>
    <w:rsid w:val="009C2A6B"/>
    <w:rsid w:val="009C3DBE"/>
    <w:rsid w:val="009C487C"/>
    <w:rsid w:val="009C4ACD"/>
    <w:rsid w:val="009C5A8F"/>
    <w:rsid w:val="009C6215"/>
    <w:rsid w:val="009C6352"/>
    <w:rsid w:val="009C7AAC"/>
    <w:rsid w:val="009C7E2F"/>
    <w:rsid w:val="009D1601"/>
    <w:rsid w:val="009D2965"/>
    <w:rsid w:val="009D2D8D"/>
    <w:rsid w:val="009D3312"/>
    <w:rsid w:val="009D4F05"/>
    <w:rsid w:val="009D6346"/>
    <w:rsid w:val="009E3232"/>
    <w:rsid w:val="009E47C4"/>
    <w:rsid w:val="009E4BD5"/>
    <w:rsid w:val="009F0053"/>
    <w:rsid w:val="009F7435"/>
    <w:rsid w:val="009F75AB"/>
    <w:rsid w:val="00A06D29"/>
    <w:rsid w:val="00A1053C"/>
    <w:rsid w:val="00A136CD"/>
    <w:rsid w:val="00A144D1"/>
    <w:rsid w:val="00A21ECC"/>
    <w:rsid w:val="00A232C1"/>
    <w:rsid w:val="00A23395"/>
    <w:rsid w:val="00A23D6E"/>
    <w:rsid w:val="00A23EC9"/>
    <w:rsid w:val="00A26C14"/>
    <w:rsid w:val="00A302A2"/>
    <w:rsid w:val="00A313D9"/>
    <w:rsid w:val="00A32070"/>
    <w:rsid w:val="00A321D7"/>
    <w:rsid w:val="00A326B8"/>
    <w:rsid w:val="00A416FE"/>
    <w:rsid w:val="00A41D5D"/>
    <w:rsid w:val="00A42FB1"/>
    <w:rsid w:val="00A44627"/>
    <w:rsid w:val="00A464AF"/>
    <w:rsid w:val="00A4656D"/>
    <w:rsid w:val="00A46CA7"/>
    <w:rsid w:val="00A47AE9"/>
    <w:rsid w:val="00A520D7"/>
    <w:rsid w:val="00A566E2"/>
    <w:rsid w:val="00A57A7A"/>
    <w:rsid w:val="00A63B39"/>
    <w:rsid w:val="00A63B82"/>
    <w:rsid w:val="00A67930"/>
    <w:rsid w:val="00A67C08"/>
    <w:rsid w:val="00A71033"/>
    <w:rsid w:val="00A71A13"/>
    <w:rsid w:val="00A71E54"/>
    <w:rsid w:val="00A77FAE"/>
    <w:rsid w:val="00A82629"/>
    <w:rsid w:val="00A833A3"/>
    <w:rsid w:val="00A835AA"/>
    <w:rsid w:val="00A8507A"/>
    <w:rsid w:val="00A85CAD"/>
    <w:rsid w:val="00A87BAE"/>
    <w:rsid w:val="00A9238F"/>
    <w:rsid w:val="00A9451C"/>
    <w:rsid w:val="00A9470C"/>
    <w:rsid w:val="00AA1A47"/>
    <w:rsid w:val="00AA2687"/>
    <w:rsid w:val="00AA642C"/>
    <w:rsid w:val="00AB37A0"/>
    <w:rsid w:val="00AB4A63"/>
    <w:rsid w:val="00AB54E3"/>
    <w:rsid w:val="00AC07F5"/>
    <w:rsid w:val="00AC44B7"/>
    <w:rsid w:val="00AC5BBF"/>
    <w:rsid w:val="00AC768C"/>
    <w:rsid w:val="00AD3CB5"/>
    <w:rsid w:val="00AD45BE"/>
    <w:rsid w:val="00AD51E3"/>
    <w:rsid w:val="00AD55AF"/>
    <w:rsid w:val="00AD65C1"/>
    <w:rsid w:val="00AD72E6"/>
    <w:rsid w:val="00AE1E3D"/>
    <w:rsid w:val="00AE225C"/>
    <w:rsid w:val="00AE2465"/>
    <w:rsid w:val="00AE57EF"/>
    <w:rsid w:val="00AE7FB2"/>
    <w:rsid w:val="00AF2807"/>
    <w:rsid w:val="00AF3946"/>
    <w:rsid w:val="00AF3A0B"/>
    <w:rsid w:val="00AF5464"/>
    <w:rsid w:val="00AF769D"/>
    <w:rsid w:val="00B01285"/>
    <w:rsid w:val="00B037D3"/>
    <w:rsid w:val="00B03C6D"/>
    <w:rsid w:val="00B03D53"/>
    <w:rsid w:val="00B103B1"/>
    <w:rsid w:val="00B16646"/>
    <w:rsid w:val="00B17E66"/>
    <w:rsid w:val="00B225A3"/>
    <w:rsid w:val="00B22D50"/>
    <w:rsid w:val="00B23240"/>
    <w:rsid w:val="00B3196A"/>
    <w:rsid w:val="00B33F55"/>
    <w:rsid w:val="00B33FCC"/>
    <w:rsid w:val="00B40D21"/>
    <w:rsid w:val="00B42F24"/>
    <w:rsid w:val="00B4793B"/>
    <w:rsid w:val="00B51B95"/>
    <w:rsid w:val="00B55144"/>
    <w:rsid w:val="00B5626A"/>
    <w:rsid w:val="00B6075E"/>
    <w:rsid w:val="00B60D50"/>
    <w:rsid w:val="00B610B7"/>
    <w:rsid w:val="00B652ED"/>
    <w:rsid w:val="00B65689"/>
    <w:rsid w:val="00B721C2"/>
    <w:rsid w:val="00B74F85"/>
    <w:rsid w:val="00B76665"/>
    <w:rsid w:val="00B80784"/>
    <w:rsid w:val="00B845B0"/>
    <w:rsid w:val="00B85615"/>
    <w:rsid w:val="00B87497"/>
    <w:rsid w:val="00B93C36"/>
    <w:rsid w:val="00B95F0C"/>
    <w:rsid w:val="00B9708B"/>
    <w:rsid w:val="00B97BF0"/>
    <w:rsid w:val="00BA0C8E"/>
    <w:rsid w:val="00BA1AE5"/>
    <w:rsid w:val="00BA1FCE"/>
    <w:rsid w:val="00BA3B71"/>
    <w:rsid w:val="00BA3EC3"/>
    <w:rsid w:val="00BA46A5"/>
    <w:rsid w:val="00BB3409"/>
    <w:rsid w:val="00BB67E2"/>
    <w:rsid w:val="00BC2C55"/>
    <w:rsid w:val="00BC3D4B"/>
    <w:rsid w:val="00BC3FEB"/>
    <w:rsid w:val="00BC4CB0"/>
    <w:rsid w:val="00BC4D0F"/>
    <w:rsid w:val="00BD5371"/>
    <w:rsid w:val="00BE1723"/>
    <w:rsid w:val="00BE4607"/>
    <w:rsid w:val="00BF218A"/>
    <w:rsid w:val="00BF4832"/>
    <w:rsid w:val="00C0080D"/>
    <w:rsid w:val="00C01131"/>
    <w:rsid w:val="00C04458"/>
    <w:rsid w:val="00C04F57"/>
    <w:rsid w:val="00C05762"/>
    <w:rsid w:val="00C13420"/>
    <w:rsid w:val="00C148D2"/>
    <w:rsid w:val="00C170E5"/>
    <w:rsid w:val="00C17A48"/>
    <w:rsid w:val="00C17BFA"/>
    <w:rsid w:val="00C22FF7"/>
    <w:rsid w:val="00C23484"/>
    <w:rsid w:val="00C234A2"/>
    <w:rsid w:val="00C2666E"/>
    <w:rsid w:val="00C30011"/>
    <w:rsid w:val="00C32B00"/>
    <w:rsid w:val="00C33623"/>
    <w:rsid w:val="00C36772"/>
    <w:rsid w:val="00C43EED"/>
    <w:rsid w:val="00C4560D"/>
    <w:rsid w:val="00C47D73"/>
    <w:rsid w:val="00C6350F"/>
    <w:rsid w:val="00C6693E"/>
    <w:rsid w:val="00C711E7"/>
    <w:rsid w:val="00C714DE"/>
    <w:rsid w:val="00C730BD"/>
    <w:rsid w:val="00C73AC5"/>
    <w:rsid w:val="00C806D5"/>
    <w:rsid w:val="00C80899"/>
    <w:rsid w:val="00C810C8"/>
    <w:rsid w:val="00C82AFB"/>
    <w:rsid w:val="00C85C5B"/>
    <w:rsid w:val="00C85D7B"/>
    <w:rsid w:val="00C920FE"/>
    <w:rsid w:val="00C95CCB"/>
    <w:rsid w:val="00C96B29"/>
    <w:rsid w:val="00C96FE8"/>
    <w:rsid w:val="00CA0739"/>
    <w:rsid w:val="00CA11C1"/>
    <w:rsid w:val="00CA3DA2"/>
    <w:rsid w:val="00CA47A3"/>
    <w:rsid w:val="00CA6CE9"/>
    <w:rsid w:val="00CB086C"/>
    <w:rsid w:val="00CB22A0"/>
    <w:rsid w:val="00CB28A0"/>
    <w:rsid w:val="00CC05DE"/>
    <w:rsid w:val="00CC0650"/>
    <w:rsid w:val="00CC1456"/>
    <w:rsid w:val="00CC2EC9"/>
    <w:rsid w:val="00CC3B96"/>
    <w:rsid w:val="00CC4C44"/>
    <w:rsid w:val="00CC5689"/>
    <w:rsid w:val="00CC634D"/>
    <w:rsid w:val="00CC75C1"/>
    <w:rsid w:val="00CC75DE"/>
    <w:rsid w:val="00CC7B2E"/>
    <w:rsid w:val="00CD0EBF"/>
    <w:rsid w:val="00CD1A44"/>
    <w:rsid w:val="00CD2AD5"/>
    <w:rsid w:val="00CD32A9"/>
    <w:rsid w:val="00CD4931"/>
    <w:rsid w:val="00CD4B72"/>
    <w:rsid w:val="00CD4D25"/>
    <w:rsid w:val="00CD541F"/>
    <w:rsid w:val="00CD7E50"/>
    <w:rsid w:val="00CE5820"/>
    <w:rsid w:val="00CF0A94"/>
    <w:rsid w:val="00CF197B"/>
    <w:rsid w:val="00CF378D"/>
    <w:rsid w:val="00CF3BC6"/>
    <w:rsid w:val="00CF5024"/>
    <w:rsid w:val="00CF5362"/>
    <w:rsid w:val="00CF5B6A"/>
    <w:rsid w:val="00CF6DE4"/>
    <w:rsid w:val="00D11106"/>
    <w:rsid w:val="00D1166D"/>
    <w:rsid w:val="00D12022"/>
    <w:rsid w:val="00D16557"/>
    <w:rsid w:val="00D16564"/>
    <w:rsid w:val="00D16A6C"/>
    <w:rsid w:val="00D205C4"/>
    <w:rsid w:val="00D222AD"/>
    <w:rsid w:val="00D24739"/>
    <w:rsid w:val="00D24E0C"/>
    <w:rsid w:val="00D24E94"/>
    <w:rsid w:val="00D261B2"/>
    <w:rsid w:val="00D27C0F"/>
    <w:rsid w:val="00D35E4C"/>
    <w:rsid w:val="00D36F0A"/>
    <w:rsid w:val="00D42851"/>
    <w:rsid w:val="00D43DD3"/>
    <w:rsid w:val="00D44393"/>
    <w:rsid w:val="00D44DC9"/>
    <w:rsid w:val="00D45FC0"/>
    <w:rsid w:val="00D4635E"/>
    <w:rsid w:val="00D47756"/>
    <w:rsid w:val="00D50A40"/>
    <w:rsid w:val="00D54983"/>
    <w:rsid w:val="00D56539"/>
    <w:rsid w:val="00D57393"/>
    <w:rsid w:val="00D62A53"/>
    <w:rsid w:val="00D63A32"/>
    <w:rsid w:val="00D66557"/>
    <w:rsid w:val="00D73827"/>
    <w:rsid w:val="00D84D60"/>
    <w:rsid w:val="00D8778A"/>
    <w:rsid w:val="00D8795A"/>
    <w:rsid w:val="00D90E14"/>
    <w:rsid w:val="00D91925"/>
    <w:rsid w:val="00D9197F"/>
    <w:rsid w:val="00D926F9"/>
    <w:rsid w:val="00D92DCA"/>
    <w:rsid w:val="00D936C5"/>
    <w:rsid w:val="00D94B61"/>
    <w:rsid w:val="00D956A0"/>
    <w:rsid w:val="00D96B08"/>
    <w:rsid w:val="00DA0AB6"/>
    <w:rsid w:val="00DA1907"/>
    <w:rsid w:val="00DA4757"/>
    <w:rsid w:val="00DA4D97"/>
    <w:rsid w:val="00DB0092"/>
    <w:rsid w:val="00DB1B10"/>
    <w:rsid w:val="00DB3102"/>
    <w:rsid w:val="00DB5665"/>
    <w:rsid w:val="00DB6406"/>
    <w:rsid w:val="00DB77B9"/>
    <w:rsid w:val="00DC22D3"/>
    <w:rsid w:val="00DC3ED5"/>
    <w:rsid w:val="00DC66BB"/>
    <w:rsid w:val="00DC755D"/>
    <w:rsid w:val="00DC7BA9"/>
    <w:rsid w:val="00DD02AA"/>
    <w:rsid w:val="00DD0995"/>
    <w:rsid w:val="00DD1880"/>
    <w:rsid w:val="00DD6ECF"/>
    <w:rsid w:val="00DE19D5"/>
    <w:rsid w:val="00DE3E6B"/>
    <w:rsid w:val="00DF6F74"/>
    <w:rsid w:val="00DF70D8"/>
    <w:rsid w:val="00E011D7"/>
    <w:rsid w:val="00E01228"/>
    <w:rsid w:val="00E057D7"/>
    <w:rsid w:val="00E123B8"/>
    <w:rsid w:val="00E15159"/>
    <w:rsid w:val="00E1524F"/>
    <w:rsid w:val="00E15B08"/>
    <w:rsid w:val="00E200F7"/>
    <w:rsid w:val="00E20B54"/>
    <w:rsid w:val="00E21859"/>
    <w:rsid w:val="00E2452D"/>
    <w:rsid w:val="00E27021"/>
    <w:rsid w:val="00E33228"/>
    <w:rsid w:val="00E333F1"/>
    <w:rsid w:val="00E342A1"/>
    <w:rsid w:val="00E34C2E"/>
    <w:rsid w:val="00E37237"/>
    <w:rsid w:val="00E37935"/>
    <w:rsid w:val="00E41411"/>
    <w:rsid w:val="00E425F8"/>
    <w:rsid w:val="00E427E6"/>
    <w:rsid w:val="00E446D6"/>
    <w:rsid w:val="00E44D72"/>
    <w:rsid w:val="00E464E4"/>
    <w:rsid w:val="00E51EC0"/>
    <w:rsid w:val="00E54CE2"/>
    <w:rsid w:val="00E55B64"/>
    <w:rsid w:val="00E5619B"/>
    <w:rsid w:val="00E56667"/>
    <w:rsid w:val="00E57ADD"/>
    <w:rsid w:val="00E65F7E"/>
    <w:rsid w:val="00E66A1C"/>
    <w:rsid w:val="00E70B02"/>
    <w:rsid w:val="00E71405"/>
    <w:rsid w:val="00E71871"/>
    <w:rsid w:val="00E7212F"/>
    <w:rsid w:val="00E73C42"/>
    <w:rsid w:val="00E74A08"/>
    <w:rsid w:val="00E7744F"/>
    <w:rsid w:val="00E777E4"/>
    <w:rsid w:val="00E81920"/>
    <w:rsid w:val="00E8240B"/>
    <w:rsid w:val="00E860E6"/>
    <w:rsid w:val="00E86C3C"/>
    <w:rsid w:val="00E903C8"/>
    <w:rsid w:val="00E91A66"/>
    <w:rsid w:val="00E9308B"/>
    <w:rsid w:val="00E964DE"/>
    <w:rsid w:val="00E96AF4"/>
    <w:rsid w:val="00EA0C56"/>
    <w:rsid w:val="00EA3115"/>
    <w:rsid w:val="00EA4992"/>
    <w:rsid w:val="00EA659C"/>
    <w:rsid w:val="00EA7066"/>
    <w:rsid w:val="00EB0DE2"/>
    <w:rsid w:val="00EB0E74"/>
    <w:rsid w:val="00EB1F39"/>
    <w:rsid w:val="00EB48B8"/>
    <w:rsid w:val="00EB4D58"/>
    <w:rsid w:val="00EB6FAD"/>
    <w:rsid w:val="00EC69B3"/>
    <w:rsid w:val="00ED054B"/>
    <w:rsid w:val="00ED16B9"/>
    <w:rsid w:val="00ED3DE3"/>
    <w:rsid w:val="00ED5305"/>
    <w:rsid w:val="00ED6B17"/>
    <w:rsid w:val="00EE163A"/>
    <w:rsid w:val="00EF04E1"/>
    <w:rsid w:val="00EF0759"/>
    <w:rsid w:val="00EF17EE"/>
    <w:rsid w:val="00EF1B72"/>
    <w:rsid w:val="00EF2089"/>
    <w:rsid w:val="00EF3C87"/>
    <w:rsid w:val="00EF46E8"/>
    <w:rsid w:val="00EF7172"/>
    <w:rsid w:val="00EF7EFC"/>
    <w:rsid w:val="00F009B8"/>
    <w:rsid w:val="00F018E0"/>
    <w:rsid w:val="00F02232"/>
    <w:rsid w:val="00F0239D"/>
    <w:rsid w:val="00F02A77"/>
    <w:rsid w:val="00F0783E"/>
    <w:rsid w:val="00F10448"/>
    <w:rsid w:val="00F152AD"/>
    <w:rsid w:val="00F209FD"/>
    <w:rsid w:val="00F21022"/>
    <w:rsid w:val="00F24D0A"/>
    <w:rsid w:val="00F26E8B"/>
    <w:rsid w:val="00F304AE"/>
    <w:rsid w:val="00F30A96"/>
    <w:rsid w:val="00F337F9"/>
    <w:rsid w:val="00F35BFA"/>
    <w:rsid w:val="00F35C3A"/>
    <w:rsid w:val="00F42843"/>
    <w:rsid w:val="00F52C20"/>
    <w:rsid w:val="00F53003"/>
    <w:rsid w:val="00F531C6"/>
    <w:rsid w:val="00F545F8"/>
    <w:rsid w:val="00F54720"/>
    <w:rsid w:val="00F56178"/>
    <w:rsid w:val="00F56A89"/>
    <w:rsid w:val="00F60966"/>
    <w:rsid w:val="00F62473"/>
    <w:rsid w:val="00F62FBD"/>
    <w:rsid w:val="00F63320"/>
    <w:rsid w:val="00F700BF"/>
    <w:rsid w:val="00F73511"/>
    <w:rsid w:val="00F74592"/>
    <w:rsid w:val="00F7523E"/>
    <w:rsid w:val="00F76453"/>
    <w:rsid w:val="00F76E8E"/>
    <w:rsid w:val="00F77006"/>
    <w:rsid w:val="00F81A0F"/>
    <w:rsid w:val="00F86A4C"/>
    <w:rsid w:val="00F90D34"/>
    <w:rsid w:val="00F916F0"/>
    <w:rsid w:val="00F94554"/>
    <w:rsid w:val="00F9606B"/>
    <w:rsid w:val="00F961CC"/>
    <w:rsid w:val="00F975F8"/>
    <w:rsid w:val="00F978CA"/>
    <w:rsid w:val="00F97BA7"/>
    <w:rsid w:val="00FA39CA"/>
    <w:rsid w:val="00FB01A7"/>
    <w:rsid w:val="00FB1105"/>
    <w:rsid w:val="00FB3CDB"/>
    <w:rsid w:val="00FB574D"/>
    <w:rsid w:val="00FB6612"/>
    <w:rsid w:val="00FB6E79"/>
    <w:rsid w:val="00FC088C"/>
    <w:rsid w:val="00FC445D"/>
    <w:rsid w:val="00FC5012"/>
    <w:rsid w:val="00FC623C"/>
    <w:rsid w:val="00FD4B5D"/>
    <w:rsid w:val="00FD76E0"/>
    <w:rsid w:val="00FF00E4"/>
    <w:rsid w:val="00FF2DDD"/>
    <w:rsid w:val="00FF4734"/>
    <w:rsid w:val="00FF58FB"/>
    <w:rsid w:val="00FF60CE"/>
    <w:rsid w:val="00FF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A0DB824"/>
  <w15:docId w15:val="{F2F13A8F-638C-4CF1-B672-3F1CB723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5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5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F65F5"/>
  </w:style>
  <w:style w:type="paragraph" w:styleId="a5">
    <w:name w:val="footer"/>
    <w:basedOn w:val="a"/>
    <w:link w:val="a6"/>
    <w:unhideWhenUsed/>
    <w:rsid w:val="008F65F5"/>
    <w:pPr>
      <w:tabs>
        <w:tab w:val="center" w:pos="4677"/>
        <w:tab w:val="right" w:pos="9355"/>
      </w:tabs>
      <w:spacing w:after="0" w:line="240" w:lineRule="auto"/>
    </w:pPr>
  </w:style>
  <w:style w:type="character" w:customStyle="1" w:styleId="a6">
    <w:name w:val="Нижний колонтитул Знак"/>
    <w:basedOn w:val="a0"/>
    <w:link w:val="a5"/>
    <w:rsid w:val="008F65F5"/>
  </w:style>
  <w:style w:type="paragraph" w:styleId="a7">
    <w:name w:val="List Paragraph"/>
    <w:basedOn w:val="a"/>
    <w:uiPriority w:val="34"/>
    <w:qFormat/>
    <w:rsid w:val="00540447"/>
    <w:pPr>
      <w:ind w:left="720"/>
      <w:contextualSpacing/>
    </w:pPr>
  </w:style>
  <w:style w:type="paragraph" w:styleId="a8">
    <w:name w:val="Balloon Text"/>
    <w:basedOn w:val="a"/>
    <w:link w:val="a9"/>
    <w:uiPriority w:val="99"/>
    <w:semiHidden/>
    <w:unhideWhenUsed/>
    <w:rsid w:val="006D2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2E8C"/>
    <w:rPr>
      <w:rFonts w:ascii="Tahoma" w:eastAsia="Calibri" w:hAnsi="Tahoma" w:cs="Tahoma"/>
      <w:sz w:val="16"/>
      <w:szCs w:val="16"/>
    </w:rPr>
  </w:style>
  <w:style w:type="character" w:customStyle="1" w:styleId="cut2visible">
    <w:name w:val="cut2__visible"/>
    <w:basedOn w:val="a0"/>
    <w:rsid w:val="00C234A2"/>
  </w:style>
  <w:style w:type="character" w:customStyle="1" w:styleId="text-cut2">
    <w:name w:val="text-cut2"/>
    <w:basedOn w:val="a0"/>
    <w:rsid w:val="00287CD9"/>
  </w:style>
  <w:style w:type="paragraph" w:customStyle="1" w:styleId="Default">
    <w:name w:val="Default"/>
    <w:rsid w:val="006C1886"/>
    <w:pPr>
      <w:autoSpaceDE w:val="0"/>
      <w:autoSpaceDN w:val="0"/>
      <w:adjustRightInd w:val="0"/>
      <w:spacing w:after="0" w:line="240" w:lineRule="auto"/>
    </w:pPr>
    <w:rPr>
      <w:rFonts w:ascii="Arial" w:hAnsi="Arial" w:cs="Arial"/>
      <w:color w:val="000000"/>
      <w:sz w:val="24"/>
      <w:szCs w:val="24"/>
    </w:rPr>
  </w:style>
  <w:style w:type="character" w:styleId="aa">
    <w:name w:val="Emphasis"/>
    <w:basedOn w:val="a0"/>
    <w:uiPriority w:val="20"/>
    <w:qFormat/>
    <w:rsid w:val="0003594F"/>
    <w:rPr>
      <w:b/>
      <w:bCs/>
      <w:i w:val="0"/>
      <w:iCs w:val="0"/>
    </w:rPr>
  </w:style>
  <w:style w:type="character" w:customStyle="1" w:styleId="st1">
    <w:name w:val="st1"/>
    <w:basedOn w:val="a0"/>
    <w:rsid w:val="0003594F"/>
  </w:style>
  <w:style w:type="character" w:customStyle="1" w:styleId="translation-chunk">
    <w:name w:val="translation-chunk"/>
    <w:basedOn w:val="a0"/>
    <w:rsid w:val="009D2D8D"/>
  </w:style>
  <w:style w:type="paragraph" w:styleId="ab">
    <w:name w:val="Plain Text"/>
    <w:basedOn w:val="a"/>
    <w:link w:val="ac"/>
    <w:uiPriority w:val="99"/>
    <w:semiHidden/>
    <w:unhideWhenUsed/>
    <w:rsid w:val="00DD0995"/>
    <w:pPr>
      <w:spacing w:after="0" w:line="240" w:lineRule="auto"/>
    </w:pPr>
    <w:rPr>
      <w:rFonts w:ascii="Consolas" w:hAnsi="Consolas" w:cs="Consolas"/>
      <w:sz w:val="21"/>
      <w:szCs w:val="21"/>
    </w:rPr>
  </w:style>
  <w:style w:type="character" w:customStyle="1" w:styleId="ac">
    <w:name w:val="Текст Знак"/>
    <w:basedOn w:val="a0"/>
    <w:link w:val="ab"/>
    <w:uiPriority w:val="99"/>
    <w:semiHidden/>
    <w:rsid w:val="00DD0995"/>
    <w:rPr>
      <w:rFonts w:ascii="Consolas" w:eastAsia="Calibri" w:hAnsi="Consolas" w:cs="Consolas"/>
      <w:sz w:val="21"/>
      <w:szCs w:val="21"/>
    </w:rPr>
  </w:style>
  <w:style w:type="character" w:styleId="ad">
    <w:name w:val="Strong"/>
    <w:basedOn w:val="a0"/>
    <w:uiPriority w:val="22"/>
    <w:qFormat/>
    <w:rsid w:val="00F52C20"/>
    <w:rPr>
      <w:b/>
      <w:bCs/>
    </w:rPr>
  </w:style>
  <w:style w:type="paragraph" w:customStyle="1" w:styleId="CVMajor-FirstLine">
    <w:name w:val="CV Major - First Line"/>
    <w:basedOn w:val="a"/>
    <w:next w:val="a"/>
    <w:rsid w:val="007628C0"/>
    <w:pPr>
      <w:suppressAutoHyphens/>
      <w:spacing w:before="74" w:after="0" w:line="240" w:lineRule="auto"/>
      <w:ind w:left="113" w:right="113"/>
    </w:pPr>
    <w:rPr>
      <w:rFonts w:ascii="Arial Narrow" w:eastAsia="Times New Roman" w:hAnsi="Arial Narrow" w:cs="Arial Narrow"/>
      <w:b/>
      <w:sz w:val="24"/>
      <w:szCs w:val="20"/>
      <w:lang w:val="en-US" w:eastAsia="ar-SA"/>
    </w:rPr>
  </w:style>
  <w:style w:type="character" w:customStyle="1" w:styleId="fontstyle01">
    <w:name w:val="fontstyle01"/>
    <w:basedOn w:val="a0"/>
    <w:rsid w:val="00ED3DE3"/>
    <w:rPr>
      <w:rFonts w:ascii="Times New Roman" w:hAnsi="Times New Roman" w:cs="Times New Roman" w:hint="default"/>
      <w:b w:val="0"/>
      <w:bCs w:val="0"/>
      <w:i w:val="0"/>
      <w:iCs w:val="0"/>
      <w:color w:val="000000"/>
      <w:sz w:val="20"/>
      <w:szCs w:val="20"/>
    </w:rPr>
  </w:style>
  <w:style w:type="character" w:customStyle="1" w:styleId="A40">
    <w:name w:val="A4"/>
    <w:uiPriority w:val="99"/>
    <w:rsid w:val="00016584"/>
    <w:rPr>
      <w:rFonts w:cs="HelveticaNeueCyr"/>
      <w:color w:val="000000"/>
      <w:sz w:val="22"/>
      <w:szCs w:val="22"/>
    </w:rPr>
  </w:style>
  <w:style w:type="character" w:customStyle="1" w:styleId="e24kjd">
    <w:name w:val="e24kjd"/>
    <w:basedOn w:val="a0"/>
    <w:rsid w:val="005E5EE7"/>
  </w:style>
  <w:style w:type="character" w:customStyle="1" w:styleId="testo1">
    <w:name w:val="testo1"/>
    <w:basedOn w:val="a0"/>
    <w:rsid w:val="00ED6B17"/>
    <w:rPr>
      <w:rFonts w:ascii="Helvetica" w:hAnsi="Helvetica" w:hint="default"/>
      <w:color w:val="666666"/>
      <w:sz w:val="17"/>
      <w:szCs w:val="17"/>
    </w:rPr>
  </w:style>
  <w:style w:type="paragraph" w:styleId="ae">
    <w:name w:val="Normal (Web)"/>
    <w:basedOn w:val="a"/>
    <w:uiPriority w:val="99"/>
    <w:unhideWhenUsed/>
    <w:rsid w:val="00655B25"/>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extended-textshort">
    <w:name w:val="extended-text__short"/>
    <w:basedOn w:val="a0"/>
    <w:rsid w:val="00281DC6"/>
  </w:style>
  <w:style w:type="character" w:customStyle="1" w:styleId="extended-textfull">
    <w:name w:val="extended-text__full"/>
    <w:basedOn w:val="a0"/>
    <w:rsid w:val="00AF2807"/>
  </w:style>
  <w:style w:type="character" w:customStyle="1" w:styleId="hgkelc">
    <w:name w:val="hgkelc"/>
    <w:basedOn w:val="a0"/>
    <w:rsid w:val="00AF2807"/>
  </w:style>
  <w:style w:type="character" w:styleId="af">
    <w:name w:val="annotation reference"/>
    <w:basedOn w:val="a0"/>
    <w:uiPriority w:val="99"/>
    <w:semiHidden/>
    <w:unhideWhenUsed/>
    <w:rsid w:val="004856BB"/>
    <w:rPr>
      <w:sz w:val="16"/>
      <w:szCs w:val="16"/>
    </w:rPr>
  </w:style>
  <w:style w:type="paragraph" w:styleId="af0">
    <w:name w:val="annotation text"/>
    <w:basedOn w:val="a"/>
    <w:link w:val="af1"/>
    <w:uiPriority w:val="99"/>
    <w:semiHidden/>
    <w:unhideWhenUsed/>
    <w:rsid w:val="004856BB"/>
    <w:pPr>
      <w:spacing w:line="240" w:lineRule="auto"/>
    </w:pPr>
    <w:rPr>
      <w:sz w:val="20"/>
      <w:szCs w:val="20"/>
    </w:rPr>
  </w:style>
  <w:style w:type="character" w:customStyle="1" w:styleId="af1">
    <w:name w:val="Текст примечания Знак"/>
    <w:basedOn w:val="a0"/>
    <w:link w:val="af0"/>
    <w:uiPriority w:val="99"/>
    <w:semiHidden/>
    <w:rsid w:val="004856BB"/>
    <w:rPr>
      <w:rFonts w:ascii="Calibri" w:eastAsia="Calibri" w:hAnsi="Calibri" w:cs="Times New Roman"/>
      <w:sz w:val="20"/>
      <w:szCs w:val="20"/>
    </w:rPr>
  </w:style>
  <w:style w:type="paragraph" w:styleId="af2">
    <w:name w:val="annotation subject"/>
    <w:basedOn w:val="af0"/>
    <w:next w:val="af0"/>
    <w:link w:val="af3"/>
    <w:uiPriority w:val="99"/>
    <w:semiHidden/>
    <w:unhideWhenUsed/>
    <w:rsid w:val="004856BB"/>
    <w:rPr>
      <w:b/>
      <w:bCs/>
    </w:rPr>
  </w:style>
  <w:style w:type="character" w:customStyle="1" w:styleId="af3">
    <w:name w:val="Тема примечания Знак"/>
    <w:basedOn w:val="af1"/>
    <w:link w:val="af2"/>
    <w:uiPriority w:val="99"/>
    <w:semiHidden/>
    <w:rsid w:val="004856BB"/>
    <w:rPr>
      <w:rFonts w:ascii="Calibri" w:eastAsia="Calibri" w:hAnsi="Calibri" w:cs="Times New Roman"/>
      <w:b/>
      <w:bCs/>
      <w:sz w:val="20"/>
      <w:szCs w:val="20"/>
    </w:rPr>
  </w:style>
  <w:style w:type="character" w:styleId="af4">
    <w:name w:val="Hyperlink"/>
    <w:basedOn w:val="a0"/>
    <w:uiPriority w:val="99"/>
    <w:unhideWhenUsed/>
    <w:rsid w:val="00315833"/>
    <w:rPr>
      <w:color w:val="0000FF" w:themeColor="hyperlink"/>
      <w:u w:val="single"/>
    </w:rPr>
  </w:style>
  <w:style w:type="character" w:customStyle="1" w:styleId="UnresolvedMention">
    <w:name w:val="Unresolved Mention"/>
    <w:basedOn w:val="a0"/>
    <w:uiPriority w:val="99"/>
    <w:semiHidden/>
    <w:unhideWhenUsed/>
    <w:rsid w:val="00315833"/>
    <w:rPr>
      <w:color w:val="605E5C"/>
      <w:shd w:val="clear" w:color="auto" w:fill="E1DFDD"/>
    </w:rPr>
  </w:style>
  <w:style w:type="paragraph" w:styleId="af5">
    <w:name w:val="Revision"/>
    <w:hidden/>
    <w:uiPriority w:val="99"/>
    <w:semiHidden/>
    <w:rsid w:val="000102B1"/>
    <w:pPr>
      <w:spacing w:after="0" w:line="240" w:lineRule="auto"/>
    </w:pPr>
    <w:rPr>
      <w:rFonts w:ascii="Calibri" w:eastAsia="Calibri" w:hAnsi="Calibri" w:cs="Times New Roman"/>
    </w:rPr>
  </w:style>
  <w:style w:type="character" w:customStyle="1" w:styleId="acopre1">
    <w:name w:val="acopre1"/>
    <w:basedOn w:val="a0"/>
    <w:rsid w:val="0044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325">
      <w:bodyDiv w:val="1"/>
      <w:marLeft w:val="0"/>
      <w:marRight w:val="0"/>
      <w:marTop w:val="0"/>
      <w:marBottom w:val="0"/>
      <w:divBdr>
        <w:top w:val="none" w:sz="0" w:space="0" w:color="auto"/>
        <w:left w:val="none" w:sz="0" w:space="0" w:color="auto"/>
        <w:bottom w:val="none" w:sz="0" w:space="0" w:color="auto"/>
        <w:right w:val="none" w:sz="0" w:space="0" w:color="auto"/>
      </w:divBdr>
    </w:div>
    <w:div w:id="109130431">
      <w:bodyDiv w:val="1"/>
      <w:marLeft w:val="0"/>
      <w:marRight w:val="0"/>
      <w:marTop w:val="0"/>
      <w:marBottom w:val="0"/>
      <w:divBdr>
        <w:top w:val="none" w:sz="0" w:space="0" w:color="auto"/>
        <w:left w:val="none" w:sz="0" w:space="0" w:color="auto"/>
        <w:bottom w:val="none" w:sz="0" w:space="0" w:color="auto"/>
        <w:right w:val="none" w:sz="0" w:space="0" w:color="auto"/>
      </w:divBdr>
    </w:div>
    <w:div w:id="158664548">
      <w:bodyDiv w:val="1"/>
      <w:marLeft w:val="0"/>
      <w:marRight w:val="0"/>
      <w:marTop w:val="0"/>
      <w:marBottom w:val="0"/>
      <w:divBdr>
        <w:top w:val="none" w:sz="0" w:space="0" w:color="auto"/>
        <w:left w:val="none" w:sz="0" w:space="0" w:color="auto"/>
        <w:bottom w:val="none" w:sz="0" w:space="0" w:color="auto"/>
        <w:right w:val="none" w:sz="0" w:space="0" w:color="auto"/>
      </w:divBdr>
    </w:div>
    <w:div w:id="163477469">
      <w:bodyDiv w:val="1"/>
      <w:marLeft w:val="0"/>
      <w:marRight w:val="0"/>
      <w:marTop w:val="0"/>
      <w:marBottom w:val="0"/>
      <w:divBdr>
        <w:top w:val="none" w:sz="0" w:space="0" w:color="auto"/>
        <w:left w:val="none" w:sz="0" w:space="0" w:color="auto"/>
        <w:bottom w:val="none" w:sz="0" w:space="0" w:color="auto"/>
        <w:right w:val="none" w:sz="0" w:space="0" w:color="auto"/>
      </w:divBdr>
    </w:div>
    <w:div w:id="317852637">
      <w:bodyDiv w:val="1"/>
      <w:marLeft w:val="0"/>
      <w:marRight w:val="0"/>
      <w:marTop w:val="0"/>
      <w:marBottom w:val="0"/>
      <w:divBdr>
        <w:top w:val="none" w:sz="0" w:space="0" w:color="auto"/>
        <w:left w:val="none" w:sz="0" w:space="0" w:color="auto"/>
        <w:bottom w:val="none" w:sz="0" w:space="0" w:color="auto"/>
        <w:right w:val="none" w:sz="0" w:space="0" w:color="auto"/>
      </w:divBdr>
      <w:divsChild>
        <w:div w:id="1314018724">
          <w:marLeft w:val="0"/>
          <w:marRight w:val="0"/>
          <w:marTop w:val="0"/>
          <w:marBottom w:val="0"/>
          <w:divBdr>
            <w:top w:val="none" w:sz="0" w:space="0" w:color="auto"/>
            <w:left w:val="none" w:sz="0" w:space="0" w:color="auto"/>
            <w:bottom w:val="none" w:sz="0" w:space="0" w:color="auto"/>
            <w:right w:val="none" w:sz="0" w:space="0" w:color="auto"/>
          </w:divBdr>
          <w:divsChild>
            <w:div w:id="322007370">
              <w:marLeft w:val="0"/>
              <w:marRight w:val="0"/>
              <w:marTop w:val="0"/>
              <w:marBottom w:val="0"/>
              <w:divBdr>
                <w:top w:val="none" w:sz="0" w:space="0" w:color="auto"/>
                <w:left w:val="none" w:sz="0" w:space="0" w:color="auto"/>
                <w:bottom w:val="none" w:sz="0" w:space="0" w:color="auto"/>
                <w:right w:val="none" w:sz="0" w:space="0" w:color="auto"/>
              </w:divBdr>
              <w:divsChild>
                <w:div w:id="1359697563">
                  <w:marLeft w:val="0"/>
                  <w:marRight w:val="0"/>
                  <w:marTop w:val="0"/>
                  <w:marBottom w:val="0"/>
                  <w:divBdr>
                    <w:top w:val="none" w:sz="0" w:space="0" w:color="auto"/>
                    <w:left w:val="none" w:sz="0" w:space="0" w:color="auto"/>
                    <w:bottom w:val="none" w:sz="0" w:space="0" w:color="auto"/>
                    <w:right w:val="none" w:sz="0" w:space="0" w:color="auto"/>
                  </w:divBdr>
                  <w:divsChild>
                    <w:div w:id="938030042">
                      <w:marLeft w:val="0"/>
                      <w:marRight w:val="0"/>
                      <w:marTop w:val="0"/>
                      <w:marBottom w:val="0"/>
                      <w:divBdr>
                        <w:top w:val="none" w:sz="0" w:space="0" w:color="auto"/>
                        <w:left w:val="none" w:sz="0" w:space="0" w:color="auto"/>
                        <w:bottom w:val="none" w:sz="0" w:space="0" w:color="auto"/>
                        <w:right w:val="none" w:sz="0" w:space="0" w:color="auto"/>
                      </w:divBdr>
                      <w:divsChild>
                        <w:div w:id="198857568">
                          <w:marLeft w:val="0"/>
                          <w:marRight w:val="0"/>
                          <w:marTop w:val="0"/>
                          <w:marBottom w:val="0"/>
                          <w:divBdr>
                            <w:top w:val="none" w:sz="0" w:space="0" w:color="auto"/>
                            <w:left w:val="none" w:sz="0" w:space="0" w:color="auto"/>
                            <w:bottom w:val="none" w:sz="0" w:space="0" w:color="auto"/>
                            <w:right w:val="none" w:sz="0" w:space="0" w:color="auto"/>
                          </w:divBdr>
                          <w:divsChild>
                            <w:div w:id="654182712">
                              <w:marLeft w:val="0"/>
                              <w:marRight w:val="0"/>
                              <w:marTop w:val="0"/>
                              <w:marBottom w:val="0"/>
                              <w:divBdr>
                                <w:top w:val="none" w:sz="0" w:space="0" w:color="auto"/>
                                <w:left w:val="none" w:sz="0" w:space="0" w:color="auto"/>
                                <w:bottom w:val="none" w:sz="0" w:space="0" w:color="auto"/>
                                <w:right w:val="none" w:sz="0" w:space="0" w:color="auto"/>
                              </w:divBdr>
                            </w:div>
                            <w:div w:id="260601220">
                              <w:marLeft w:val="0"/>
                              <w:marRight w:val="0"/>
                              <w:marTop w:val="0"/>
                              <w:marBottom w:val="0"/>
                              <w:divBdr>
                                <w:top w:val="none" w:sz="0" w:space="0" w:color="auto"/>
                                <w:left w:val="none" w:sz="0" w:space="0" w:color="auto"/>
                                <w:bottom w:val="none" w:sz="0" w:space="0" w:color="auto"/>
                                <w:right w:val="none" w:sz="0" w:space="0" w:color="auto"/>
                              </w:divBdr>
                            </w:div>
                            <w:div w:id="1607691272">
                              <w:marLeft w:val="0"/>
                              <w:marRight w:val="0"/>
                              <w:marTop w:val="0"/>
                              <w:marBottom w:val="0"/>
                              <w:divBdr>
                                <w:top w:val="none" w:sz="0" w:space="0" w:color="auto"/>
                                <w:left w:val="none" w:sz="0" w:space="0" w:color="auto"/>
                                <w:bottom w:val="none" w:sz="0" w:space="0" w:color="auto"/>
                                <w:right w:val="none" w:sz="0" w:space="0" w:color="auto"/>
                              </w:divBdr>
                              <w:divsChild>
                                <w:div w:id="1805924557">
                                  <w:marLeft w:val="0"/>
                                  <w:marRight w:val="0"/>
                                  <w:marTop w:val="0"/>
                                  <w:marBottom w:val="0"/>
                                  <w:divBdr>
                                    <w:top w:val="none" w:sz="0" w:space="0" w:color="auto"/>
                                    <w:left w:val="none" w:sz="0" w:space="0" w:color="auto"/>
                                    <w:bottom w:val="none" w:sz="0" w:space="0" w:color="auto"/>
                                    <w:right w:val="none" w:sz="0" w:space="0" w:color="auto"/>
                                  </w:divBdr>
                                </w:div>
                                <w:div w:id="5028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025467">
      <w:bodyDiv w:val="1"/>
      <w:marLeft w:val="0"/>
      <w:marRight w:val="0"/>
      <w:marTop w:val="0"/>
      <w:marBottom w:val="0"/>
      <w:divBdr>
        <w:top w:val="none" w:sz="0" w:space="0" w:color="auto"/>
        <w:left w:val="none" w:sz="0" w:space="0" w:color="auto"/>
        <w:bottom w:val="none" w:sz="0" w:space="0" w:color="auto"/>
        <w:right w:val="none" w:sz="0" w:space="0" w:color="auto"/>
      </w:divBdr>
    </w:div>
    <w:div w:id="492795371">
      <w:bodyDiv w:val="1"/>
      <w:marLeft w:val="0"/>
      <w:marRight w:val="0"/>
      <w:marTop w:val="0"/>
      <w:marBottom w:val="0"/>
      <w:divBdr>
        <w:top w:val="none" w:sz="0" w:space="0" w:color="auto"/>
        <w:left w:val="none" w:sz="0" w:space="0" w:color="auto"/>
        <w:bottom w:val="none" w:sz="0" w:space="0" w:color="auto"/>
        <w:right w:val="none" w:sz="0" w:space="0" w:color="auto"/>
      </w:divBdr>
    </w:div>
    <w:div w:id="646670393">
      <w:bodyDiv w:val="1"/>
      <w:marLeft w:val="0"/>
      <w:marRight w:val="0"/>
      <w:marTop w:val="0"/>
      <w:marBottom w:val="0"/>
      <w:divBdr>
        <w:top w:val="none" w:sz="0" w:space="0" w:color="auto"/>
        <w:left w:val="none" w:sz="0" w:space="0" w:color="auto"/>
        <w:bottom w:val="none" w:sz="0" w:space="0" w:color="auto"/>
        <w:right w:val="none" w:sz="0" w:space="0" w:color="auto"/>
      </w:divBdr>
    </w:div>
    <w:div w:id="832381311">
      <w:bodyDiv w:val="1"/>
      <w:marLeft w:val="0"/>
      <w:marRight w:val="0"/>
      <w:marTop w:val="0"/>
      <w:marBottom w:val="0"/>
      <w:divBdr>
        <w:top w:val="none" w:sz="0" w:space="0" w:color="auto"/>
        <w:left w:val="none" w:sz="0" w:space="0" w:color="auto"/>
        <w:bottom w:val="none" w:sz="0" w:space="0" w:color="auto"/>
        <w:right w:val="none" w:sz="0" w:space="0" w:color="auto"/>
      </w:divBdr>
    </w:div>
    <w:div w:id="876089560">
      <w:bodyDiv w:val="1"/>
      <w:marLeft w:val="0"/>
      <w:marRight w:val="0"/>
      <w:marTop w:val="0"/>
      <w:marBottom w:val="0"/>
      <w:divBdr>
        <w:top w:val="none" w:sz="0" w:space="0" w:color="auto"/>
        <w:left w:val="none" w:sz="0" w:space="0" w:color="auto"/>
        <w:bottom w:val="none" w:sz="0" w:space="0" w:color="auto"/>
        <w:right w:val="none" w:sz="0" w:space="0" w:color="auto"/>
      </w:divBdr>
    </w:div>
    <w:div w:id="898440992">
      <w:bodyDiv w:val="1"/>
      <w:marLeft w:val="0"/>
      <w:marRight w:val="0"/>
      <w:marTop w:val="0"/>
      <w:marBottom w:val="0"/>
      <w:divBdr>
        <w:top w:val="none" w:sz="0" w:space="0" w:color="auto"/>
        <w:left w:val="none" w:sz="0" w:space="0" w:color="auto"/>
        <w:bottom w:val="none" w:sz="0" w:space="0" w:color="auto"/>
        <w:right w:val="none" w:sz="0" w:space="0" w:color="auto"/>
      </w:divBdr>
    </w:div>
    <w:div w:id="924613084">
      <w:bodyDiv w:val="1"/>
      <w:marLeft w:val="0"/>
      <w:marRight w:val="0"/>
      <w:marTop w:val="0"/>
      <w:marBottom w:val="0"/>
      <w:divBdr>
        <w:top w:val="none" w:sz="0" w:space="0" w:color="auto"/>
        <w:left w:val="none" w:sz="0" w:space="0" w:color="auto"/>
        <w:bottom w:val="none" w:sz="0" w:space="0" w:color="auto"/>
        <w:right w:val="none" w:sz="0" w:space="0" w:color="auto"/>
      </w:divBdr>
    </w:div>
    <w:div w:id="979501428">
      <w:bodyDiv w:val="1"/>
      <w:marLeft w:val="0"/>
      <w:marRight w:val="0"/>
      <w:marTop w:val="0"/>
      <w:marBottom w:val="0"/>
      <w:divBdr>
        <w:top w:val="none" w:sz="0" w:space="0" w:color="auto"/>
        <w:left w:val="none" w:sz="0" w:space="0" w:color="auto"/>
        <w:bottom w:val="none" w:sz="0" w:space="0" w:color="auto"/>
        <w:right w:val="none" w:sz="0" w:space="0" w:color="auto"/>
      </w:divBdr>
    </w:div>
    <w:div w:id="1103459103">
      <w:bodyDiv w:val="1"/>
      <w:marLeft w:val="0"/>
      <w:marRight w:val="0"/>
      <w:marTop w:val="0"/>
      <w:marBottom w:val="0"/>
      <w:divBdr>
        <w:top w:val="none" w:sz="0" w:space="0" w:color="auto"/>
        <w:left w:val="none" w:sz="0" w:space="0" w:color="auto"/>
        <w:bottom w:val="none" w:sz="0" w:space="0" w:color="auto"/>
        <w:right w:val="none" w:sz="0" w:space="0" w:color="auto"/>
      </w:divBdr>
    </w:div>
    <w:div w:id="1166556961">
      <w:bodyDiv w:val="1"/>
      <w:marLeft w:val="0"/>
      <w:marRight w:val="0"/>
      <w:marTop w:val="0"/>
      <w:marBottom w:val="0"/>
      <w:divBdr>
        <w:top w:val="none" w:sz="0" w:space="0" w:color="auto"/>
        <w:left w:val="none" w:sz="0" w:space="0" w:color="auto"/>
        <w:bottom w:val="none" w:sz="0" w:space="0" w:color="auto"/>
        <w:right w:val="none" w:sz="0" w:space="0" w:color="auto"/>
      </w:divBdr>
    </w:div>
    <w:div w:id="1208835376">
      <w:bodyDiv w:val="1"/>
      <w:marLeft w:val="0"/>
      <w:marRight w:val="0"/>
      <w:marTop w:val="0"/>
      <w:marBottom w:val="0"/>
      <w:divBdr>
        <w:top w:val="none" w:sz="0" w:space="0" w:color="auto"/>
        <w:left w:val="none" w:sz="0" w:space="0" w:color="auto"/>
        <w:bottom w:val="none" w:sz="0" w:space="0" w:color="auto"/>
        <w:right w:val="none" w:sz="0" w:space="0" w:color="auto"/>
      </w:divBdr>
    </w:div>
    <w:div w:id="1222907163">
      <w:bodyDiv w:val="1"/>
      <w:marLeft w:val="0"/>
      <w:marRight w:val="0"/>
      <w:marTop w:val="0"/>
      <w:marBottom w:val="0"/>
      <w:divBdr>
        <w:top w:val="none" w:sz="0" w:space="0" w:color="auto"/>
        <w:left w:val="none" w:sz="0" w:space="0" w:color="auto"/>
        <w:bottom w:val="none" w:sz="0" w:space="0" w:color="auto"/>
        <w:right w:val="none" w:sz="0" w:space="0" w:color="auto"/>
      </w:divBdr>
      <w:divsChild>
        <w:div w:id="729962467">
          <w:marLeft w:val="0"/>
          <w:marRight w:val="0"/>
          <w:marTop w:val="0"/>
          <w:marBottom w:val="0"/>
          <w:divBdr>
            <w:top w:val="none" w:sz="0" w:space="0" w:color="auto"/>
            <w:left w:val="none" w:sz="0" w:space="0" w:color="auto"/>
            <w:bottom w:val="none" w:sz="0" w:space="0" w:color="auto"/>
            <w:right w:val="none" w:sz="0" w:space="0" w:color="auto"/>
          </w:divBdr>
          <w:divsChild>
            <w:div w:id="40441498">
              <w:marLeft w:val="0"/>
              <w:marRight w:val="0"/>
              <w:marTop w:val="0"/>
              <w:marBottom w:val="0"/>
              <w:divBdr>
                <w:top w:val="none" w:sz="0" w:space="0" w:color="auto"/>
                <w:left w:val="none" w:sz="0" w:space="0" w:color="auto"/>
                <w:bottom w:val="none" w:sz="0" w:space="0" w:color="auto"/>
                <w:right w:val="none" w:sz="0" w:space="0" w:color="auto"/>
              </w:divBdr>
              <w:divsChild>
                <w:div w:id="1869836129">
                  <w:marLeft w:val="0"/>
                  <w:marRight w:val="0"/>
                  <w:marTop w:val="0"/>
                  <w:marBottom w:val="0"/>
                  <w:divBdr>
                    <w:top w:val="none" w:sz="0" w:space="0" w:color="auto"/>
                    <w:left w:val="none" w:sz="0" w:space="0" w:color="auto"/>
                    <w:bottom w:val="none" w:sz="0" w:space="0" w:color="auto"/>
                    <w:right w:val="none" w:sz="0" w:space="0" w:color="auto"/>
                  </w:divBdr>
                  <w:divsChild>
                    <w:div w:id="1947348354">
                      <w:marLeft w:val="0"/>
                      <w:marRight w:val="0"/>
                      <w:marTop w:val="0"/>
                      <w:marBottom w:val="0"/>
                      <w:divBdr>
                        <w:top w:val="none" w:sz="0" w:space="0" w:color="auto"/>
                        <w:left w:val="none" w:sz="0" w:space="0" w:color="auto"/>
                        <w:bottom w:val="none" w:sz="0" w:space="0" w:color="auto"/>
                        <w:right w:val="none" w:sz="0" w:space="0" w:color="auto"/>
                      </w:divBdr>
                      <w:divsChild>
                        <w:div w:id="1977641994">
                          <w:marLeft w:val="0"/>
                          <w:marRight w:val="0"/>
                          <w:marTop w:val="0"/>
                          <w:marBottom w:val="480"/>
                          <w:divBdr>
                            <w:top w:val="none" w:sz="0" w:space="0" w:color="auto"/>
                            <w:left w:val="none" w:sz="0" w:space="0" w:color="auto"/>
                            <w:bottom w:val="none" w:sz="0" w:space="0" w:color="auto"/>
                            <w:right w:val="none" w:sz="0" w:space="0" w:color="auto"/>
                          </w:divBdr>
                          <w:divsChild>
                            <w:div w:id="1073309049">
                              <w:marLeft w:val="0"/>
                              <w:marRight w:val="0"/>
                              <w:marTop w:val="0"/>
                              <w:marBottom w:val="0"/>
                              <w:divBdr>
                                <w:top w:val="none" w:sz="0" w:space="0" w:color="auto"/>
                                <w:left w:val="none" w:sz="0" w:space="0" w:color="auto"/>
                                <w:bottom w:val="none" w:sz="0" w:space="0" w:color="auto"/>
                                <w:right w:val="none" w:sz="0" w:space="0" w:color="auto"/>
                              </w:divBdr>
                              <w:divsChild>
                                <w:div w:id="168566921">
                                  <w:marLeft w:val="0"/>
                                  <w:marRight w:val="0"/>
                                  <w:marTop w:val="0"/>
                                  <w:marBottom w:val="480"/>
                                  <w:divBdr>
                                    <w:top w:val="none" w:sz="0" w:space="0" w:color="auto"/>
                                    <w:left w:val="none" w:sz="0" w:space="0" w:color="auto"/>
                                    <w:bottom w:val="none" w:sz="0" w:space="0" w:color="auto"/>
                                    <w:right w:val="none" w:sz="0" w:space="0" w:color="auto"/>
                                  </w:divBdr>
                                  <w:divsChild>
                                    <w:div w:id="1603564526">
                                      <w:marLeft w:val="0"/>
                                      <w:marRight w:val="0"/>
                                      <w:marTop w:val="0"/>
                                      <w:marBottom w:val="0"/>
                                      <w:divBdr>
                                        <w:top w:val="none" w:sz="0" w:space="0" w:color="auto"/>
                                        <w:left w:val="none" w:sz="0" w:space="0" w:color="auto"/>
                                        <w:bottom w:val="none" w:sz="0" w:space="0" w:color="auto"/>
                                        <w:right w:val="none" w:sz="0" w:space="0" w:color="auto"/>
                                      </w:divBdr>
                                      <w:divsChild>
                                        <w:div w:id="1381636580">
                                          <w:marLeft w:val="0"/>
                                          <w:marRight w:val="0"/>
                                          <w:marTop w:val="0"/>
                                          <w:marBottom w:val="0"/>
                                          <w:divBdr>
                                            <w:top w:val="none" w:sz="0" w:space="0" w:color="auto"/>
                                            <w:left w:val="none" w:sz="0" w:space="0" w:color="auto"/>
                                            <w:bottom w:val="none" w:sz="0" w:space="0" w:color="auto"/>
                                            <w:right w:val="none" w:sz="0" w:space="0" w:color="auto"/>
                                          </w:divBdr>
                                          <w:divsChild>
                                            <w:div w:id="496312861">
                                              <w:marLeft w:val="0"/>
                                              <w:marRight w:val="0"/>
                                              <w:marTop w:val="0"/>
                                              <w:marBottom w:val="0"/>
                                              <w:divBdr>
                                                <w:top w:val="none" w:sz="0" w:space="0" w:color="auto"/>
                                                <w:left w:val="none" w:sz="0" w:space="0" w:color="auto"/>
                                                <w:bottom w:val="none" w:sz="0" w:space="0" w:color="auto"/>
                                                <w:right w:val="none" w:sz="0" w:space="0" w:color="auto"/>
                                              </w:divBdr>
                                              <w:divsChild>
                                                <w:div w:id="818612005">
                                                  <w:marLeft w:val="0"/>
                                                  <w:marRight w:val="0"/>
                                                  <w:marTop w:val="0"/>
                                                  <w:marBottom w:val="0"/>
                                                  <w:divBdr>
                                                    <w:top w:val="none" w:sz="0" w:space="0" w:color="auto"/>
                                                    <w:left w:val="none" w:sz="0" w:space="0" w:color="auto"/>
                                                    <w:bottom w:val="none" w:sz="0" w:space="0" w:color="auto"/>
                                                    <w:right w:val="none" w:sz="0" w:space="0" w:color="auto"/>
                                                  </w:divBdr>
                                                  <w:divsChild>
                                                    <w:div w:id="301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07361">
      <w:bodyDiv w:val="1"/>
      <w:marLeft w:val="0"/>
      <w:marRight w:val="0"/>
      <w:marTop w:val="0"/>
      <w:marBottom w:val="0"/>
      <w:divBdr>
        <w:top w:val="none" w:sz="0" w:space="0" w:color="auto"/>
        <w:left w:val="none" w:sz="0" w:space="0" w:color="auto"/>
        <w:bottom w:val="none" w:sz="0" w:space="0" w:color="auto"/>
        <w:right w:val="none" w:sz="0" w:space="0" w:color="auto"/>
      </w:divBdr>
    </w:div>
    <w:div w:id="1233663836">
      <w:bodyDiv w:val="1"/>
      <w:marLeft w:val="0"/>
      <w:marRight w:val="0"/>
      <w:marTop w:val="0"/>
      <w:marBottom w:val="0"/>
      <w:divBdr>
        <w:top w:val="none" w:sz="0" w:space="0" w:color="auto"/>
        <w:left w:val="none" w:sz="0" w:space="0" w:color="auto"/>
        <w:bottom w:val="none" w:sz="0" w:space="0" w:color="auto"/>
        <w:right w:val="none" w:sz="0" w:space="0" w:color="auto"/>
      </w:divBdr>
    </w:div>
    <w:div w:id="1247425630">
      <w:bodyDiv w:val="1"/>
      <w:marLeft w:val="0"/>
      <w:marRight w:val="0"/>
      <w:marTop w:val="0"/>
      <w:marBottom w:val="0"/>
      <w:divBdr>
        <w:top w:val="none" w:sz="0" w:space="0" w:color="auto"/>
        <w:left w:val="none" w:sz="0" w:space="0" w:color="auto"/>
        <w:bottom w:val="none" w:sz="0" w:space="0" w:color="auto"/>
        <w:right w:val="none" w:sz="0" w:space="0" w:color="auto"/>
      </w:divBdr>
    </w:div>
    <w:div w:id="1320377298">
      <w:bodyDiv w:val="1"/>
      <w:marLeft w:val="0"/>
      <w:marRight w:val="0"/>
      <w:marTop w:val="0"/>
      <w:marBottom w:val="0"/>
      <w:divBdr>
        <w:top w:val="none" w:sz="0" w:space="0" w:color="auto"/>
        <w:left w:val="none" w:sz="0" w:space="0" w:color="auto"/>
        <w:bottom w:val="none" w:sz="0" w:space="0" w:color="auto"/>
        <w:right w:val="none" w:sz="0" w:space="0" w:color="auto"/>
      </w:divBdr>
    </w:div>
    <w:div w:id="1373846956">
      <w:bodyDiv w:val="1"/>
      <w:marLeft w:val="0"/>
      <w:marRight w:val="0"/>
      <w:marTop w:val="0"/>
      <w:marBottom w:val="0"/>
      <w:divBdr>
        <w:top w:val="none" w:sz="0" w:space="0" w:color="auto"/>
        <w:left w:val="none" w:sz="0" w:space="0" w:color="auto"/>
        <w:bottom w:val="none" w:sz="0" w:space="0" w:color="auto"/>
        <w:right w:val="none" w:sz="0" w:space="0" w:color="auto"/>
      </w:divBdr>
    </w:div>
    <w:div w:id="1415127671">
      <w:bodyDiv w:val="1"/>
      <w:marLeft w:val="0"/>
      <w:marRight w:val="0"/>
      <w:marTop w:val="0"/>
      <w:marBottom w:val="0"/>
      <w:divBdr>
        <w:top w:val="none" w:sz="0" w:space="0" w:color="auto"/>
        <w:left w:val="none" w:sz="0" w:space="0" w:color="auto"/>
        <w:bottom w:val="none" w:sz="0" w:space="0" w:color="auto"/>
        <w:right w:val="none" w:sz="0" w:space="0" w:color="auto"/>
      </w:divBdr>
    </w:div>
    <w:div w:id="1671634450">
      <w:bodyDiv w:val="1"/>
      <w:marLeft w:val="0"/>
      <w:marRight w:val="0"/>
      <w:marTop w:val="0"/>
      <w:marBottom w:val="0"/>
      <w:divBdr>
        <w:top w:val="none" w:sz="0" w:space="0" w:color="auto"/>
        <w:left w:val="none" w:sz="0" w:space="0" w:color="auto"/>
        <w:bottom w:val="none" w:sz="0" w:space="0" w:color="auto"/>
        <w:right w:val="none" w:sz="0" w:space="0" w:color="auto"/>
      </w:divBdr>
    </w:div>
    <w:div w:id="1725443145">
      <w:bodyDiv w:val="1"/>
      <w:marLeft w:val="0"/>
      <w:marRight w:val="0"/>
      <w:marTop w:val="0"/>
      <w:marBottom w:val="0"/>
      <w:divBdr>
        <w:top w:val="none" w:sz="0" w:space="0" w:color="auto"/>
        <w:left w:val="none" w:sz="0" w:space="0" w:color="auto"/>
        <w:bottom w:val="none" w:sz="0" w:space="0" w:color="auto"/>
        <w:right w:val="none" w:sz="0" w:space="0" w:color="auto"/>
      </w:divBdr>
    </w:div>
    <w:div w:id="1916739747">
      <w:bodyDiv w:val="1"/>
      <w:marLeft w:val="0"/>
      <w:marRight w:val="0"/>
      <w:marTop w:val="0"/>
      <w:marBottom w:val="0"/>
      <w:divBdr>
        <w:top w:val="none" w:sz="0" w:space="0" w:color="auto"/>
        <w:left w:val="none" w:sz="0" w:space="0" w:color="auto"/>
        <w:bottom w:val="none" w:sz="0" w:space="0" w:color="auto"/>
        <w:right w:val="none" w:sz="0" w:space="0" w:color="auto"/>
      </w:divBdr>
    </w:div>
    <w:div w:id="1921325425">
      <w:bodyDiv w:val="1"/>
      <w:marLeft w:val="0"/>
      <w:marRight w:val="0"/>
      <w:marTop w:val="0"/>
      <w:marBottom w:val="0"/>
      <w:divBdr>
        <w:top w:val="none" w:sz="0" w:space="0" w:color="auto"/>
        <w:left w:val="none" w:sz="0" w:space="0" w:color="auto"/>
        <w:bottom w:val="none" w:sz="0" w:space="0" w:color="auto"/>
        <w:right w:val="none" w:sz="0" w:space="0" w:color="auto"/>
      </w:divBdr>
    </w:div>
    <w:div w:id="1975482698">
      <w:bodyDiv w:val="1"/>
      <w:marLeft w:val="0"/>
      <w:marRight w:val="0"/>
      <w:marTop w:val="0"/>
      <w:marBottom w:val="0"/>
      <w:divBdr>
        <w:top w:val="none" w:sz="0" w:space="0" w:color="auto"/>
        <w:left w:val="none" w:sz="0" w:space="0" w:color="auto"/>
        <w:bottom w:val="none" w:sz="0" w:space="0" w:color="auto"/>
        <w:right w:val="none" w:sz="0" w:space="0" w:color="auto"/>
      </w:divBdr>
    </w:div>
    <w:div w:id="1978412265">
      <w:bodyDiv w:val="1"/>
      <w:marLeft w:val="0"/>
      <w:marRight w:val="0"/>
      <w:marTop w:val="0"/>
      <w:marBottom w:val="0"/>
      <w:divBdr>
        <w:top w:val="none" w:sz="0" w:space="0" w:color="auto"/>
        <w:left w:val="none" w:sz="0" w:space="0" w:color="auto"/>
        <w:bottom w:val="none" w:sz="0" w:space="0" w:color="auto"/>
        <w:right w:val="none" w:sz="0" w:space="0" w:color="auto"/>
      </w:divBdr>
    </w:div>
    <w:div w:id="1997950198">
      <w:bodyDiv w:val="1"/>
      <w:marLeft w:val="0"/>
      <w:marRight w:val="0"/>
      <w:marTop w:val="0"/>
      <w:marBottom w:val="0"/>
      <w:divBdr>
        <w:top w:val="none" w:sz="0" w:space="0" w:color="auto"/>
        <w:left w:val="none" w:sz="0" w:space="0" w:color="auto"/>
        <w:bottom w:val="none" w:sz="0" w:space="0" w:color="auto"/>
        <w:right w:val="none" w:sz="0" w:space="0" w:color="auto"/>
      </w:divBdr>
    </w:div>
    <w:div w:id="2013795237">
      <w:bodyDiv w:val="1"/>
      <w:marLeft w:val="0"/>
      <w:marRight w:val="0"/>
      <w:marTop w:val="0"/>
      <w:marBottom w:val="0"/>
      <w:divBdr>
        <w:top w:val="none" w:sz="0" w:space="0" w:color="auto"/>
        <w:left w:val="none" w:sz="0" w:space="0" w:color="auto"/>
        <w:bottom w:val="none" w:sz="0" w:space="0" w:color="auto"/>
        <w:right w:val="none" w:sz="0" w:space="0" w:color="auto"/>
      </w:divBdr>
    </w:div>
    <w:div w:id="2036617813">
      <w:bodyDiv w:val="1"/>
      <w:marLeft w:val="0"/>
      <w:marRight w:val="0"/>
      <w:marTop w:val="0"/>
      <w:marBottom w:val="0"/>
      <w:divBdr>
        <w:top w:val="none" w:sz="0" w:space="0" w:color="auto"/>
        <w:left w:val="none" w:sz="0" w:space="0" w:color="auto"/>
        <w:bottom w:val="none" w:sz="0" w:space="0" w:color="auto"/>
        <w:right w:val="none" w:sz="0" w:space="0" w:color="auto"/>
      </w:divBdr>
    </w:div>
    <w:div w:id="2095861298">
      <w:bodyDiv w:val="1"/>
      <w:marLeft w:val="0"/>
      <w:marRight w:val="0"/>
      <w:marTop w:val="0"/>
      <w:marBottom w:val="0"/>
      <w:divBdr>
        <w:top w:val="none" w:sz="0" w:space="0" w:color="auto"/>
        <w:left w:val="none" w:sz="0" w:space="0" w:color="auto"/>
        <w:bottom w:val="none" w:sz="0" w:space="0" w:color="auto"/>
        <w:right w:val="none" w:sz="0" w:space="0" w:color="auto"/>
      </w:divBdr>
    </w:div>
    <w:div w:id="2130270213">
      <w:bodyDiv w:val="1"/>
      <w:marLeft w:val="0"/>
      <w:marRight w:val="0"/>
      <w:marTop w:val="0"/>
      <w:marBottom w:val="0"/>
      <w:divBdr>
        <w:top w:val="none" w:sz="0" w:space="0" w:color="auto"/>
        <w:left w:val="none" w:sz="0" w:space="0" w:color="auto"/>
        <w:bottom w:val="none" w:sz="0" w:space="0" w:color="auto"/>
        <w:right w:val="none" w:sz="0" w:space="0" w:color="auto"/>
      </w:divBdr>
      <w:divsChild>
        <w:div w:id="2014913759">
          <w:marLeft w:val="0"/>
          <w:marRight w:val="0"/>
          <w:marTop w:val="0"/>
          <w:marBottom w:val="0"/>
          <w:divBdr>
            <w:top w:val="none" w:sz="0" w:space="0" w:color="auto"/>
            <w:left w:val="none" w:sz="0" w:space="0" w:color="auto"/>
            <w:bottom w:val="none" w:sz="0" w:space="0" w:color="auto"/>
            <w:right w:val="none" w:sz="0" w:space="0" w:color="auto"/>
          </w:divBdr>
          <w:divsChild>
            <w:div w:id="2022196312">
              <w:marLeft w:val="0"/>
              <w:marRight w:val="0"/>
              <w:marTop w:val="0"/>
              <w:marBottom w:val="0"/>
              <w:divBdr>
                <w:top w:val="none" w:sz="0" w:space="0" w:color="auto"/>
                <w:left w:val="none" w:sz="0" w:space="0" w:color="auto"/>
                <w:bottom w:val="none" w:sz="0" w:space="0" w:color="auto"/>
                <w:right w:val="none" w:sz="0" w:space="0" w:color="auto"/>
              </w:divBdr>
              <w:divsChild>
                <w:div w:id="1502894072">
                  <w:marLeft w:val="0"/>
                  <w:marRight w:val="0"/>
                  <w:marTop w:val="0"/>
                  <w:marBottom w:val="0"/>
                  <w:divBdr>
                    <w:top w:val="none" w:sz="0" w:space="0" w:color="auto"/>
                    <w:left w:val="none" w:sz="0" w:space="0" w:color="auto"/>
                    <w:bottom w:val="none" w:sz="0" w:space="0" w:color="auto"/>
                    <w:right w:val="none" w:sz="0" w:space="0" w:color="auto"/>
                  </w:divBdr>
                  <w:divsChild>
                    <w:div w:id="2126845866">
                      <w:marLeft w:val="0"/>
                      <w:marRight w:val="0"/>
                      <w:marTop w:val="0"/>
                      <w:marBottom w:val="0"/>
                      <w:divBdr>
                        <w:top w:val="none" w:sz="0" w:space="0" w:color="auto"/>
                        <w:left w:val="none" w:sz="0" w:space="0" w:color="auto"/>
                        <w:bottom w:val="none" w:sz="0" w:space="0" w:color="auto"/>
                        <w:right w:val="none" w:sz="0" w:space="0" w:color="auto"/>
                      </w:divBdr>
                      <w:divsChild>
                        <w:div w:id="1527479955">
                          <w:marLeft w:val="0"/>
                          <w:marRight w:val="0"/>
                          <w:marTop w:val="0"/>
                          <w:marBottom w:val="0"/>
                          <w:divBdr>
                            <w:top w:val="none" w:sz="0" w:space="0" w:color="auto"/>
                            <w:left w:val="none" w:sz="0" w:space="0" w:color="auto"/>
                            <w:bottom w:val="none" w:sz="0" w:space="0" w:color="auto"/>
                            <w:right w:val="none" w:sz="0" w:space="0" w:color="auto"/>
                          </w:divBdr>
                          <w:divsChild>
                            <w:div w:id="201132228">
                              <w:marLeft w:val="0"/>
                              <w:marRight w:val="0"/>
                              <w:marTop w:val="0"/>
                              <w:marBottom w:val="0"/>
                              <w:divBdr>
                                <w:top w:val="none" w:sz="0" w:space="0" w:color="auto"/>
                                <w:left w:val="none" w:sz="0" w:space="0" w:color="auto"/>
                                <w:bottom w:val="none" w:sz="0" w:space="0" w:color="auto"/>
                                <w:right w:val="none" w:sz="0" w:space="0" w:color="auto"/>
                              </w:divBdr>
                              <w:divsChild>
                                <w:div w:id="106583583">
                                  <w:marLeft w:val="0"/>
                                  <w:marRight w:val="0"/>
                                  <w:marTop w:val="0"/>
                                  <w:marBottom w:val="0"/>
                                  <w:divBdr>
                                    <w:top w:val="none" w:sz="0" w:space="0" w:color="auto"/>
                                    <w:left w:val="none" w:sz="0" w:space="0" w:color="auto"/>
                                    <w:bottom w:val="none" w:sz="0" w:space="0" w:color="auto"/>
                                    <w:right w:val="none" w:sz="0" w:space="0" w:color="auto"/>
                                  </w:divBdr>
                                  <w:divsChild>
                                    <w:div w:id="1041783267">
                                      <w:marLeft w:val="0"/>
                                      <w:marRight w:val="0"/>
                                      <w:marTop w:val="0"/>
                                      <w:marBottom w:val="0"/>
                                      <w:divBdr>
                                        <w:top w:val="none" w:sz="0" w:space="0" w:color="auto"/>
                                        <w:left w:val="none" w:sz="0" w:space="0" w:color="auto"/>
                                        <w:bottom w:val="none" w:sz="0" w:space="0" w:color="auto"/>
                                        <w:right w:val="none" w:sz="0" w:space="0" w:color="auto"/>
                                      </w:divBdr>
                                      <w:divsChild>
                                        <w:div w:id="188877332">
                                          <w:marLeft w:val="0"/>
                                          <w:marRight w:val="0"/>
                                          <w:marTop w:val="0"/>
                                          <w:marBottom w:val="0"/>
                                          <w:divBdr>
                                            <w:top w:val="none" w:sz="0" w:space="0" w:color="auto"/>
                                            <w:left w:val="none" w:sz="0" w:space="0" w:color="auto"/>
                                            <w:bottom w:val="none" w:sz="0" w:space="0" w:color="auto"/>
                                            <w:right w:val="none" w:sz="0" w:space="0" w:color="auto"/>
                                          </w:divBdr>
                                          <w:divsChild>
                                            <w:div w:id="1422413390">
                                              <w:marLeft w:val="0"/>
                                              <w:marRight w:val="0"/>
                                              <w:marTop w:val="0"/>
                                              <w:marBottom w:val="0"/>
                                              <w:divBdr>
                                                <w:top w:val="none" w:sz="0" w:space="0" w:color="auto"/>
                                                <w:left w:val="none" w:sz="0" w:space="0" w:color="auto"/>
                                                <w:bottom w:val="none" w:sz="0" w:space="0" w:color="auto"/>
                                                <w:right w:val="none" w:sz="0" w:space="0" w:color="auto"/>
                                              </w:divBdr>
                                            </w:div>
                                            <w:div w:id="557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2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AA34-E5BC-4F4B-A08D-8242D8C6C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7</Pages>
  <Words>2238</Words>
  <Characters>12760</Characters>
  <Application>Microsoft Office Word</Application>
  <DocSecurity>0</DocSecurity>
  <Lines>106</Lines>
  <Paragraphs>29</Paragraphs>
  <ScaleCrop>false</ScaleCrop>
  <HeadingPairs>
    <vt:vector size="6" baseType="variant">
      <vt:variant>
        <vt:lpstr>Название</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Banca Intesa Russia</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 User</dc:creator>
  <cp:lastModifiedBy>Kushnirenko Anna</cp:lastModifiedBy>
  <cp:revision>36</cp:revision>
  <cp:lastPrinted>2020-07-20T13:19:00Z</cp:lastPrinted>
  <dcterms:created xsi:type="dcterms:W3CDTF">2020-09-28T09:07:00Z</dcterms:created>
  <dcterms:modified xsi:type="dcterms:W3CDTF">2020-10-19T07:04:00Z</dcterms:modified>
</cp:coreProperties>
</file>